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97" w:rsidRDefault="00391497" w:rsidP="0041570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Звіт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</w:rPr>
        <w:t>повторне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регуляторного акту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1.Вид та назва регуляторного акта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 № 82  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від 12 травня 2015 року «Про встановлення тарифів на послуги з перевезення пасажирів ТОВ «Фрегат-К» на міських автобусних маршрутах загального користування, що здійснюється у звичайному режимі руху в м. Дергачі». 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2.Назва виконавця заходів з відстеження результативності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Цілі прийняття акта</w:t>
      </w:r>
    </w:p>
    <w:p w:rsidR="00391497" w:rsidRDefault="00391497" w:rsidP="004157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беззбиткової господарської діяльності перевізників, які працюють на умовах самофінансування;</w:t>
      </w:r>
    </w:p>
    <w:p w:rsidR="00391497" w:rsidRPr="00391497" w:rsidRDefault="00391497" w:rsidP="004157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Задоволення потреб населення стабільним, якісним, безпечними транспортними послугами.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4.Строк виконання заходів з відстеження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2016 року.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5.Тип відстеження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Періодичне відстеження.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6.Метод одержання результатів відстеження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Статистичний.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7.</w:t>
      </w:r>
      <w:proofErr w:type="gramStart"/>
      <w:r>
        <w:rPr>
          <w:rFonts w:ascii="Times New Roman" w:hAnsi="Times New Roman"/>
          <w:b/>
          <w:sz w:val="24"/>
          <w:szCs w:val="24"/>
        </w:rPr>
        <w:t>Дан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і та </w:t>
      </w:r>
      <w:proofErr w:type="spellStart"/>
      <w:r>
        <w:rPr>
          <w:rFonts w:ascii="Times New Roman" w:hAnsi="Times New Roman"/>
          <w:b/>
          <w:sz w:val="24"/>
          <w:szCs w:val="24"/>
        </w:rPr>
        <w:t>припущення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b/>
          <w:sz w:val="24"/>
          <w:szCs w:val="24"/>
        </w:rPr>
        <w:t>основі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яких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відстежується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результативність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b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способи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Відстеження результативності дії акта відбулося за результатами врахування зауважень та пропозицій, виконання норм даного регуляторного акту.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8.Кількісні значення показників результативності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актуРозмір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надходжень до місцевого бюджету:</w:t>
      </w:r>
    </w:p>
    <w:p w:rsidR="00391497" w:rsidRPr="00391497" w:rsidRDefault="00391497" w:rsidP="004157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1497">
        <w:rPr>
          <w:rFonts w:ascii="Times New Roman" w:hAnsi="Times New Roman"/>
          <w:sz w:val="24"/>
          <w:szCs w:val="24"/>
          <w:lang w:val="uk-UA"/>
        </w:rPr>
        <w:t>Оновлення парку рухомого складу;</w:t>
      </w:r>
    </w:p>
    <w:p w:rsidR="00391497" w:rsidRDefault="00391497" w:rsidP="004157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1497">
        <w:rPr>
          <w:rFonts w:ascii="Times New Roman" w:hAnsi="Times New Roman"/>
          <w:sz w:val="24"/>
          <w:szCs w:val="24"/>
          <w:lang w:val="uk-UA"/>
        </w:rPr>
        <w:t xml:space="preserve">Підвищення </w:t>
      </w:r>
      <w:r>
        <w:rPr>
          <w:rFonts w:ascii="Times New Roman" w:hAnsi="Times New Roman"/>
          <w:sz w:val="24"/>
          <w:szCs w:val="24"/>
          <w:lang w:val="uk-UA"/>
        </w:rPr>
        <w:t>комфортності, безпечності та якості послуг.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9.Оцінка </w:t>
      </w:r>
      <w:proofErr w:type="spellStart"/>
      <w:r>
        <w:rPr>
          <w:rFonts w:ascii="Times New Roman" w:hAnsi="Times New Roman"/>
          <w:b/>
          <w:sz w:val="24"/>
          <w:szCs w:val="24"/>
        </w:rPr>
        <w:t>можливих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регуляторного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акту та </w:t>
      </w:r>
      <w:proofErr w:type="spellStart"/>
      <w:r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визначеної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мети</w:t>
      </w:r>
    </w:p>
    <w:p w:rsidR="00391497" w:rsidRDefault="00391497" w:rsidP="0041570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Існує необхідність зняття з контролю як регуляторного акту у зв’язку з тим, що дане положення за своєю суттю носить внутрішньо господарський характер і не може бути регуляторним актом.</w:t>
      </w:r>
    </w:p>
    <w:p w:rsidR="00415708" w:rsidRDefault="00415708" w:rsidP="00415708">
      <w:pPr>
        <w:pStyle w:val="1"/>
        <w:spacing w:line="240" w:lineRule="auto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5708" w:rsidRDefault="00415708" w:rsidP="00415708">
      <w:pPr>
        <w:pStyle w:val="1"/>
        <w:spacing w:line="240" w:lineRule="auto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5708" w:rsidRDefault="00415708" w:rsidP="00415708">
      <w:pPr>
        <w:pStyle w:val="1"/>
        <w:spacing w:line="240" w:lineRule="auto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В.О. міського голови,                                                                                    К.І. Бондаренко</w:t>
      </w:r>
    </w:p>
    <w:p w:rsidR="00415708" w:rsidRDefault="00415708" w:rsidP="00415708">
      <w:pPr>
        <w:pStyle w:val="1"/>
        <w:spacing w:line="240" w:lineRule="auto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</w:p>
    <w:p w:rsidR="00063514" w:rsidRPr="00391497" w:rsidRDefault="00063514" w:rsidP="0041570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63514" w:rsidRPr="00391497" w:rsidSect="0006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91C"/>
    <w:multiLevelType w:val="hybridMultilevel"/>
    <w:tmpl w:val="B8029530"/>
    <w:lvl w:ilvl="0" w:tplc="40E602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6D97"/>
    <w:multiLevelType w:val="hybridMultilevel"/>
    <w:tmpl w:val="098E08F6"/>
    <w:lvl w:ilvl="0" w:tplc="40E602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36B8"/>
    <w:multiLevelType w:val="hybridMultilevel"/>
    <w:tmpl w:val="C0AC2D3A"/>
    <w:lvl w:ilvl="0" w:tplc="40E602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15DAA"/>
    <w:multiLevelType w:val="hybridMultilevel"/>
    <w:tmpl w:val="34C0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24292"/>
    <w:multiLevelType w:val="hybridMultilevel"/>
    <w:tmpl w:val="2792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E2361"/>
    <w:multiLevelType w:val="hybridMultilevel"/>
    <w:tmpl w:val="13B2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497"/>
    <w:rsid w:val="00063514"/>
    <w:rsid w:val="00391497"/>
    <w:rsid w:val="00406451"/>
    <w:rsid w:val="004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97"/>
    <w:pPr>
      <w:ind w:left="720"/>
      <w:contextualSpacing/>
    </w:pPr>
  </w:style>
  <w:style w:type="paragraph" w:customStyle="1" w:styleId="1">
    <w:name w:val="Абзац списка1"/>
    <w:basedOn w:val="a"/>
    <w:rsid w:val="0041570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Пользователь Windows</cp:lastModifiedBy>
  <cp:revision>4</cp:revision>
  <dcterms:created xsi:type="dcterms:W3CDTF">2016-11-30T18:41:00Z</dcterms:created>
  <dcterms:modified xsi:type="dcterms:W3CDTF">2016-12-06T14:58:00Z</dcterms:modified>
</cp:coreProperties>
</file>