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C1" w:rsidRPr="001E3C73" w:rsidRDefault="00A70BC1" w:rsidP="00F1589B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5pt;height:60pt;z-index:-251658240">
            <v:imagedata r:id="rId7" o:title=""/>
          </v:shape>
        </w:pict>
      </w:r>
      <w:bookmarkStart w:id="0" w:name="_GoBack"/>
      <w:bookmarkEnd w:id="0"/>
    </w:p>
    <w:p w:rsidR="00A70BC1" w:rsidRPr="001E3C73" w:rsidRDefault="00A70BC1" w:rsidP="00F1589B"/>
    <w:p w:rsidR="00A70BC1" w:rsidRPr="001E3C73" w:rsidRDefault="00A70BC1" w:rsidP="00F1589B"/>
    <w:p w:rsidR="00A70BC1" w:rsidRPr="001E3C73" w:rsidRDefault="00A70BC1" w:rsidP="00F1589B"/>
    <w:p w:rsidR="00A70BC1" w:rsidRPr="001E3C73" w:rsidRDefault="00A70BC1" w:rsidP="00F1589B"/>
    <w:p w:rsidR="00A70BC1" w:rsidRPr="001E3C73" w:rsidRDefault="00A70BC1" w:rsidP="00F1589B">
      <w:pPr>
        <w:jc w:val="center"/>
        <w:rPr>
          <w:b/>
          <w:caps/>
          <w:sz w:val="34"/>
          <w:szCs w:val="34"/>
        </w:rPr>
      </w:pPr>
      <w:r w:rsidRPr="001E3C73">
        <w:rPr>
          <w:b/>
          <w:caps/>
          <w:sz w:val="34"/>
          <w:szCs w:val="34"/>
        </w:rPr>
        <w:t>Дергачівська міська рада</w:t>
      </w:r>
    </w:p>
    <w:p w:rsidR="00A70BC1" w:rsidRPr="001E3C73" w:rsidRDefault="00A70BC1" w:rsidP="00F1589B">
      <w:pPr>
        <w:jc w:val="center"/>
        <w:rPr>
          <w:b/>
          <w:caps/>
          <w:sz w:val="20"/>
          <w:szCs w:val="20"/>
        </w:rPr>
      </w:pPr>
    </w:p>
    <w:p w:rsidR="00A70BC1" w:rsidRPr="000D612D" w:rsidRDefault="00A70BC1" w:rsidP="00140036">
      <w:pPr>
        <w:jc w:val="center"/>
        <w:rPr>
          <w:b/>
          <w:sz w:val="28"/>
          <w:szCs w:val="28"/>
        </w:rPr>
      </w:pPr>
      <w:r w:rsidRPr="000D612D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0D612D">
        <w:rPr>
          <w:b/>
          <w:sz w:val="28"/>
          <w:szCs w:val="28"/>
        </w:rPr>
        <w:t>сесія VІІ скликання</w:t>
      </w:r>
    </w:p>
    <w:p w:rsidR="00A70BC1" w:rsidRDefault="00A70BC1" w:rsidP="00140036">
      <w:pPr>
        <w:jc w:val="center"/>
        <w:rPr>
          <w:b/>
        </w:rPr>
      </w:pPr>
    </w:p>
    <w:p w:rsidR="00A70BC1" w:rsidRDefault="00A70BC1" w:rsidP="0014003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A70BC1" w:rsidRDefault="00A70BC1" w:rsidP="00140036">
      <w:pPr>
        <w:shd w:val="clear" w:color="auto" w:fill="FFFFFF"/>
        <w:ind w:right="38"/>
        <w:jc w:val="center"/>
      </w:pPr>
    </w:p>
    <w:p w:rsidR="00A70BC1" w:rsidRDefault="00A70BC1" w:rsidP="00140036">
      <w:pPr>
        <w:shd w:val="clear" w:color="auto" w:fill="FFFFFF"/>
        <w:ind w:right="38"/>
        <w:jc w:val="center"/>
      </w:pPr>
    </w:p>
    <w:p w:rsidR="00A70BC1" w:rsidRDefault="00A70BC1" w:rsidP="00140036">
      <w:pPr>
        <w:shd w:val="clear" w:color="auto" w:fill="FFFFFF"/>
        <w:tabs>
          <w:tab w:val="left" w:pos="8820"/>
        </w:tabs>
      </w:pPr>
      <w:r>
        <w:t>Від 24 грудня 2015 року                                                                                                 № 17</w:t>
      </w:r>
    </w:p>
    <w:p w:rsidR="00A70BC1" w:rsidRPr="0019225C" w:rsidRDefault="00A70BC1" w:rsidP="00726BED">
      <w:pPr>
        <w:ind w:right="5319"/>
        <w:jc w:val="both"/>
      </w:pPr>
    </w:p>
    <w:p w:rsidR="00A70BC1" w:rsidRDefault="00A70BC1" w:rsidP="009D4420">
      <w:pPr>
        <w:tabs>
          <w:tab w:val="left" w:pos="6660"/>
        </w:tabs>
        <w:ind w:right="4320"/>
        <w:jc w:val="both"/>
      </w:pPr>
    </w:p>
    <w:p w:rsidR="00A70BC1" w:rsidRDefault="00A70BC1" w:rsidP="00E05C82">
      <w:pPr>
        <w:tabs>
          <w:tab w:val="left" w:pos="-567"/>
        </w:tabs>
        <w:ind w:right="2551"/>
        <w:jc w:val="both"/>
      </w:pPr>
      <w:r w:rsidRPr="001B7BAD">
        <w:t>Про виділення кошті</w:t>
      </w:r>
      <w:r>
        <w:t xml:space="preserve">в на проведення передплати газет </w:t>
      </w:r>
    </w:p>
    <w:p w:rsidR="00A70BC1" w:rsidRDefault="00A70BC1" w:rsidP="00E05C82">
      <w:pPr>
        <w:tabs>
          <w:tab w:val="left" w:pos="-567"/>
        </w:tabs>
        <w:ind w:right="2551"/>
        <w:jc w:val="both"/>
      </w:pPr>
      <w:r>
        <w:t xml:space="preserve">для міської ветеранської організації на 2016 рік </w:t>
      </w:r>
    </w:p>
    <w:p w:rsidR="00A70BC1" w:rsidRDefault="00A70BC1" w:rsidP="00E05C82">
      <w:pPr>
        <w:tabs>
          <w:tab w:val="left" w:pos="-567"/>
        </w:tabs>
        <w:ind w:right="2551"/>
        <w:jc w:val="both"/>
      </w:pPr>
    </w:p>
    <w:p w:rsidR="00A70BC1" w:rsidRDefault="00A70BC1" w:rsidP="00140036">
      <w:pPr>
        <w:tabs>
          <w:tab w:val="left" w:pos="4680"/>
        </w:tabs>
        <w:ind w:right="4959"/>
        <w:jc w:val="both"/>
      </w:pPr>
    </w:p>
    <w:p w:rsidR="00A70BC1" w:rsidRPr="001B7BAD" w:rsidRDefault="00A70BC1" w:rsidP="00140036">
      <w:pPr>
        <w:tabs>
          <w:tab w:val="left" w:pos="4680"/>
        </w:tabs>
        <w:ind w:right="4959"/>
        <w:jc w:val="both"/>
      </w:pPr>
    </w:p>
    <w:p w:rsidR="00A70BC1" w:rsidRDefault="00A70BC1" w:rsidP="00D109CD">
      <w:pPr>
        <w:ind w:firstLine="540"/>
        <w:jc w:val="both"/>
      </w:pPr>
      <w:r>
        <w:t xml:space="preserve">Відповідно до заходів реалізації Програми соціально-економічного і культурного розвитку </w:t>
      </w:r>
      <w:r w:rsidRPr="002327BD">
        <w:t xml:space="preserve">міста Дергачі на 2015 рік, затвердженої рішенням №22 </w:t>
      </w:r>
      <w:r w:rsidRPr="002327BD">
        <w:rPr>
          <w:lang w:val="en-US"/>
        </w:rPr>
        <w:t>L</w:t>
      </w:r>
      <w:r w:rsidRPr="002327BD">
        <w:t>Х</w:t>
      </w:r>
      <w:r w:rsidRPr="002327BD">
        <w:rPr>
          <w:lang w:val="en-US"/>
        </w:rPr>
        <w:t>V</w:t>
      </w:r>
      <w:r w:rsidRPr="002327BD">
        <w:t>ІІ</w:t>
      </w:r>
      <w:r w:rsidRPr="002327BD">
        <w:rPr>
          <w:caps/>
        </w:rPr>
        <w:t xml:space="preserve"> </w:t>
      </w:r>
      <w:r w:rsidRPr="002327BD">
        <w:t xml:space="preserve">сесії </w:t>
      </w:r>
      <w:r w:rsidRPr="002327BD">
        <w:rPr>
          <w:lang w:val="en-US"/>
        </w:rPr>
        <w:t>V</w:t>
      </w:r>
      <w:r w:rsidRPr="002327BD">
        <w:t>І скликання від 06 лютого 2015 року,</w:t>
      </w:r>
      <w:r>
        <w:t xml:space="preserve"> на підставі клопотання голови </w:t>
      </w:r>
      <w:r w:rsidRPr="00691CD7">
        <w:t xml:space="preserve">Дергачівської міської первинної </w:t>
      </w:r>
      <w:r>
        <w:t xml:space="preserve">організації  ветеранів України </w:t>
      </w:r>
      <w:r w:rsidRPr="00691CD7">
        <w:t>Цибульськ</w:t>
      </w:r>
      <w:r>
        <w:t>ого</w:t>
      </w:r>
      <w:r w:rsidRPr="00691CD7">
        <w:t xml:space="preserve"> </w:t>
      </w:r>
      <w:r>
        <w:t>А.</w:t>
      </w:r>
      <w:r w:rsidRPr="00691CD7">
        <w:t>І</w:t>
      </w:r>
      <w:r>
        <w:t xml:space="preserve">. щодо передплати періодичних видань на 2016 рік членам </w:t>
      </w:r>
      <w:r w:rsidRPr="00691CD7">
        <w:t xml:space="preserve">Дергачівської міської первинної </w:t>
      </w:r>
      <w:r>
        <w:t>організації ветеранів України, відповідно до в межах реальних можливостей бюджету,  керуючись ст.70 Бюджетного Кодексу України, ст.ст. 26, 59 Закону України «Про місцеве самоврядування в Україні», міська рада, -</w:t>
      </w:r>
    </w:p>
    <w:p w:rsidR="00A70BC1" w:rsidRPr="00751C11" w:rsidRDefault="00A70BC1" w:rsidP="00140036">
      <w:pPr>
        <w:tabs>
          <w:tab w:val="left" w:pos="5580"/>
        </w:tabs>
        <w:ind w:right="-81"/>
        <w:jc w:val="both"/>
        <w:rPr>
          <w:sz w:val="28"/>
          <w:szCs w:val="28"/>
        </w:rPr>
      </w:pPr>
      <w:r w:rsidRPr="00751C11">
        <w:rPr>
          <w:sz w:val="28"/>
          <w:szCs w:val="28"/>
        </w:rPr>
        <w:t xml:space="preserve">                                        </w:t>
      </w:r>
    </w:p>
    <w:p w:rsidR="00A70BC1" w:rsidRPr="001B7BAD" w:rsidRDefault="00A70BC1" w:rsidP="00257AA5">
      <w:pPr>
        <w:ind w:right="-81"/>
        <w:jc w:val="center"/>
        <w:rPr>
          <w:b/>
        </w:rPr>
      </w:pPr>
      <w:r w:rsidRPr="001B7BAD">
        <w:rPr>
          <w:b/>
        </w:rPr>
        <w:t>ВИРІШИЛА:</w:t>
      </w:r>
    </w:p>
    <w:p w:rsidR="00A70BC1" w:rsidRPr="001B7BAD" w:rsidRDefault="00A70BC1" w:rsidP="00140036">
      <w:pPr>
        <w:ind w:right="-81"/>
        <w:rPr>
          <w:b/>
        </w:rPr>
      </w:pPr>
      <w:r w:rsidRPr="001B7BAD">
        <w:rPr>
          <w:b/>
        </w:rPr>
        <w:t xml:space="preserve">             </w:t>
      </w:r>
    </w:p>
    <w:p w:rsidR="00A70BC1" w:rsidRDefault="00A70BC1" w:rsidP="00D109CD">
      <w:pPr>
        <w:ind w:right="-81" w:firstLine="540"/>
        <w:jc w:val="both"/>
      </w:pPr>
      <w:r>
        <w:t xml:space="preserve">1. </w:t>
      </w:r>
      <w:r w:rsidRPr="003D29DE">
        <w:t xml:space="preserve">Виділити кошти на проведення передплати </w:t>
      </w:r>
      <w:r>
        <w:t xml:space="preserve">на 2016 рік періодичних видань «Вісті Дергачивщини»,«Рідне місто» та «Слово ветерана» для </w:t>
      </w:r>
      <w:r w:rsidRPr="0063398C">
        <w:t xml:space="preserve"> членів </w:t>
      </w:r>
      <w:r>
        <w:t>Дергачівської</w:t>
      </w:r>
      <w:r w:rsidRPr="0063398C">
        <w:t xml:space="preserve"> міської </w:t>
      </w:r>
      <w:r>
        <w:t xml:space="preserve"> </w:t>
      </w:r>
      <w:r w:rsidRPr="0063398C">
        <w:t xml:space="preserve">організації </w:t>
      </w:r>
      <w:r>
        <w:t>ветеранів України згідно</w:t>
      </w:r>
      <w:r w:rsidRPr="0063398C">
        <w:t xml:space="preserve"> </w:t>
      </w:r>
      <w:r>
        <w:t>списку (список додається).</w:t>
      </w:r>
    </w:p>
    <w:p w:rsidR="00A70BC1" w:rsidRPr="0063398C" w:rsidRDefault="00A70BC1" w:rsidP="00D109CD">
      <w:pPr>
        <w:ind w:right="-81" w:firstLine="540"/>
        <w:jc w:val="both"/>
      </w:pPr>
      <w:r>
        <w:t>2. Контроль за виконанням даного рішення покласти на постійну депутатську комісію з питань планування, бюджету та фінансів.</w:t>
      </w:r>
    </w:p>
    <w:p w:rsidR="00A70BC1" w:rsidRPr="001B7BAD" w:rsidRDefault="00A70BC1" w:rsidP="00315448">
      <w:pPr>
        <w:ind w:right="-81"/>
        <w:jc w:val="both"/>
      </w:pPr>
    </w:p>
    <w:p w:rsidR="00A70BC1" w:rsidRPr="00944C1A" w:rsidRDefault="00A70BC1" w:rsidP="00140036">
      <w:pPr>
        <w:ind w:right="-81"/>
        <w:jc w:val="both"/>
      </w:pPr>
    </w:p>
    <w:p w:rsidR="00A70BC1" w:rsidRDefault="00A70BC1" w:rsidP="00140036">
      <w:pPr>
        <w:jc w:val="both"/>
      </w:pPr>
    </w:p>
    <w:p w:rsidR="00A70BC1" w:rsidRDefault="00A70BC1" w:rsidP="00140036">
      <w:pPr>
        <w:jc w:val="both"/>
      </w:pPr>
    </w:p>
    <w:p w:rsidR="00A70BC1" w:rsidRDefault="00A70BC1" w:rsidP="00140036">
      <w:pPr>
        <w:jc w:val="both"/>
      </w:pPr>
    </w:p>
    <w:p w:rsidR="00A70BC1" w:rsidRPr="00944C1A" w:rsidRDefault="00A70BC1" w:rsidP="00140036">
      <w:pPr>
        <w:jc w:val="both"/>
      </w:pPr>
      <w:r>
        <w:t xml:space="preserve">         </w:t>
      </w:r>
      <w:r w:rsidRPr="00944C1A">
        <w:t>Дергачівський міський голова                                                            О.В.Лисицький</w:t>
      </w:r>
    </w:p>
    <w:p w:rsidR="00A70BC1" w:rsidRDefault="00A70BC1" w:rsidP="00140036">
      <w:pPr>
        <w:jc w:val="both"/>
        <w:rPr>
          <w:b/>
        </w:rPr>
      </w:pPr>
    </w:p>
    <w:p w:rsidR="00A70BC1" w:rsidRPr="006C10AC" w:rsidRDefault="00A70BC1" w:rsidP="001D6434">
      <w:pPr>
        <w:tabs>
          <w:tab w:val="left" w:pos="-426"/>
        </w:tabs>
        <w:jc w:val="center"/>
      </w:pPr>
      <w:r>
        <w:br w:type="page"/>
      </w:r>
      <w:r w:rsidRPr="006C10AC">
        <w:t>Список членів</w:t>
      </w:r>
    </w:p>
    <w:p w:rsidR="00A70BC1" w:rsidRPr="006C10AC" w:rsidRDefault="00A70BC1" w:rsidP="001D6434">
      <w:pPr>
        <w:tabs>
          <w:tab w:val="left" w:pos="-426"/>
        </w:tabs>
        <w:jc w:val="center"/>
      </w:pPr>
      <w:r w:rsidRPr="006C10AC">
        <w:t xml:space="preserve"> Дергачівської міської первинної організації ветеранів України </w:t>
      </w:r>
    </w:p>
    <w:p w:rsidR="00A70BC1" w:rsidRPr="006C10AC" w:rsidRDefault="00A70BC1" w:rsidP="001D6434">
      <w:pPr>
        <w:tabs>
          <w:tab w:val="left" w:pos="-426"/>
        </w:tabs>
        <w:jc w:val="center"/>
      </w:pPr>
      <w:r w:rsidRPr="006C10AC">
        <w:t xml:space="preserve">на проведення передплати </w:t>
      </w:r>
      <w:r>
        <w:t>періодичних видань</w:t>
      </w:r>
      <w:r w:rsidRPr="006C10AC">
        <w:t xml:space="preserve"> на 201</w:t>
      </w:r>
      <w:r>
        <w:t>6</w:t>
      </w:r>
      <w:r w:rsidRPr="006C10AC">
        <w:t xml:space="preserve"> рік</w:t>
      </w:r>
    </w:p>
    <w:tbl>
      <w:tblPr>
        <w:tblW w:w="9045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4514"/>
        <w:gridCol w:w="3969"/>
      </w:tblGrid>
      <w:tr w:rsidR="00A70BC1" w:rsidRPr="0070253C" w:rsidTr="002D0A2E">
        <w:trPr>
          <w:trHeight w:val="335"/>
        </w:trPr>
        <w:tc>
          <w:tcPr>
            <w:tcW w:w="562" w:type="dxa"/>
            <w:shd w:val="clear" w:color="auto" w:fill="FFFFFF"/>
          </w:tcPr>
          <w:p w:rsidR="00A70BC1" w:rsidRPr="001D321A" w:rsidRDefault="00A70BC1" w:rsidP="0070253C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21A">
              <w:rPr>
                <w:rFonts w:ascii="Times New Roman" w:hAnsi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4514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Домашня адреса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pPr>
              <w:tabs>
                <w:tab w:val="left" w:pos="2866"/>
              </w:tabs>
            </w:pPr>
            <w:r w:rsidRPr="0070253C">
              <w:t>Бабич Іван Григорович</w:t>
            </w:r>
            <w:r>
              <w:tab/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пров. Парковий (колишній пров. Петровського),7-А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Бугай Павло Іванович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пров. Дергачівський, 4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>
              <w:t>Сошенко Іван Романович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Ст.Дергачі, 176 (пров.Шкільний,176)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Зеленський Григорій Кузьмич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вул. Жовтнева, 4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Іванов Дмитро Григорович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вул. Семафорна, 82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Калашник Олександр Михайлович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вул. Центральна, 11, кв. 8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Касатонов Пилип Юхимович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вул. Центральна, 11-Б, кв. 34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Косяченко Іван Гурійович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вул. Молодіжна (колишня вул. Щорса), 17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Лебідь Григорій Тимофійович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провулок Ч. Партизана, 28</w:t>
            </w:r>
          </w:p>
        </w:tc>
      </w:tr>
      <w:tr w:rsidR="00A70BC1" w:rsidRPr="0070253C" w:rsidTr="002D0A2E">
        <w:trPr>
          <w:trHeight w:val="518"/>
        </w:trPr>
        <w:tc>
          <w:tcPr>
            <w:tcW w:w="562" w:type="dxa"/>
            <w:shd w:val="clear" w:color="auto" w:fill="FFFFFF"/>
          </w:tcPr>
          <w:p w:rsidR="00A70BC1" w:rsidRPr="001D321A" w:rsidRDefault="00A70BC1" w:rsidP="0070253C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Маслій Микола Якович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вул. Лугова, 21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>
              <w:t>Остапенко Сергій Олександрович</w:t>
            </w:r>
          </w:p>
        </w:tc>
        <w:tc>
          <w:tcPr>
            <w:tcW w:w="3969" w:type="dxa"/>
            <w:shd w:val="clear" w:color="auto" w:fill="FFFFFF"/>
          </w:tcPr>
          <w:p w:rsidR="00A70BC1" w:rsidRPr="0070253C" w:rsidRDefault="00A70BC1" w:rsidP="0070253C">
            <w:r w:rsidRPr="0070253C">
              <w:t>вул. Садова, 10-Є кв. 123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Павленко Віра Іванівна</w:t>
            </w:r>
          </w:p>
        </w:tc>
        <w:tc>
          <w:tcPr>
            <w:tcW w:w="3969" w:type="dxa"/>
            <w:shd w:val="clear" w:color="auto" w:fill="FFFFFF"/>
          </w:tcPr>
          <w:p w:rsidR="00A70BC1" w:rsidRPr="0070253C" w:rsidRDefault="00A70BC1" w:rsidP="0070253C">
            <w:r w:rsidRPr="0070253C">
              <w:t>вул.</w:t>
            </w:r>
            <w:r>
              <w:t xml:space="preserve"> Соснова (колишня вул.</w:t>
            </w:r>
            <w:r w:rsidRPr="0070253C">
              <w:t>50 років ВЛКСМ</w:t>
            </w:r>
            <w:r>
              <w:t>)</w:t>
            </w:r>
            <w:r w:rsidRPr="0070253C">
              <w:t>, 70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Панченко Ілля Васильович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пр. Луговий, 4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Присяжний Павло Андрійович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 xml:space="preserve">пр. Громадянський, 4 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Романенко Катерина Федорівна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вул. Садова, 10-Б, кв. 26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Рохмаіл Михайло Михайлович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вул. Сумський Шлях ( колишня вул. Петровського), 19 кв. 3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>
              <w:t>Болібок Іван Григорович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в’їзд Професійний (колишній в’їзд Комінтерна),8</w:t>
            </w:r>
          </w:p>
        </w:tc>
      </w:tr>
      <w:tr w:rsidR="00A70BC1" w:rsidRPr="0070253C" w:rsidTr="002D0A2E">
        <w:trPr>
          <w:trHeight w:val="514"/>
        </w:trPr>
        <w:tc>
          <w:tcPr>
            <w:tcW w:w="562" w:type="dxa"/>
            <w:shd w:val="clear" w:color="auto" w:fill="FFFFFF"/>
          </w:tcPr>
          <w:p w:rsidR="00A70BC1" w:rsidRPr="001D321A" w:rsidRDefault="00A70BC1" w:rsidP="0070253C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Фадєєв Георгій Леонтійовичу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вул. Золочівський Шлях ( колишня вул. Ворошилова),28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>
              <w:t>Остапенко Іван Петрович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 xml:space="preserve"> Вул.Лозівська, 61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Цибульський Анатолій Іванович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  <w:lang w:eastAsia="ru-RU"/>
              </w:rPr>
              <w:t>вул.  Сумський Шлях (колишня вул. Петровського), 80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1D321A" w:rsidRDefault="00A70BC1" w:rsidP="0070253C">
            <w:pPr>
              <w:pStyle w:val="a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Четов Микола Олексійович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вул. Жовтнева,</w:t>
            </w:r>
            <w:r w:rsidRPr="0070253C">
              <w:rPr>
                <w:rStyle w:val="7pt"/>
                <w:sz w:val="24"/>
                <w:szCs w:val="24"/>
                <w:lang w:val="ru-RU" w:eastAsia="ru-RU"/>
              </w:rPr>
              <w:t xml:space="preserve"> 68</w:t>
            </w:r>
          </w:p>
        </w:tc>
      </w:tr>
      <w:tr w:rsidR="00A70BC1" w:rsidRPr="0070253C" w:rsidTr="002D0A2E">
        <w:trPr>
          <w:trHeight w:val="514"/>
        </w:trPr>
        <w:tc>
          <w:tcPr>
            <w:tcW w:w="562" w:type="dxa"/>
            <w:shd w:val="clear" w:color="auto" w:fill="FFFFFF"/>
          </w:tcPr>
          <w:p w:rsidR="00A70BC1" w:rsidRPr="001D321A" w:rsidRDefault="00A70BC1" w:rsidP="0070253C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Шевченко Валентина Іванівна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D321A">
              <w:rPr>
                <w:sz w:val="24"/>
                <w:szCs w:val="24"/>
              </w:rPr>
              <w:t>в'їзд Лопанський, 5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Якименко Володимир Павлович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пров. Ломакіна, 53 А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Ястрєбов Володимир Степанович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 xml:space="preserve">пр. Поезії, 2-А </w:t>
            </w:r>
          </w:p>
        </w:tc>
      </w:tr>
      <w:tr w:rsidR="00A70BC1" w:rsidRPr="0070253C" w:rsidTr="002D0A2E">
        <w:trPr>
          <w:trHeight w:val="523"/>
        </w:trPr>
        <w:tc>
          <w:tcPr>
            <w:tcW w:w="562" w:type="dxa"/>
            <w:shd w:val="clear" w:color="auto" w:fill="FFFFFF"/>
          </w:tcPr>
          <w:p w:rsidR="00A70BC1" w:rsidRPr="0070253C" w:rsidRDefault="00A70BC1" w:rsidP="0070253C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514" w:type="dxa"/>
            <w:shd w:val="clear" w:color="auto" w:fill="FFFFFF"/>
          </w:tcPr>
          <w:p w:rsidR="00A70BC1" w:rsidRPr="0070253C" w:rsidRDefault="00A70BC1" w:rsidP="0070253C">
            <w:r w:rsidRPr="0070253C">
              <w:t>Яшенькін Володимир Пилипович</w:t>
            </w:r>
          </w:p>
        </w:tc>
        <w:tc>
          <w:tcPr>
            <w:tcW w:w="3969" w:type="dxa"/>
            <w:shd w:val="clear" w:color="auto" w:fill="FFFFFF"/>
          </w:tcPr>
          <w:p w:rsidR="00A70BC1" w:rsidRPr="001D321A" w:rsidRDefault="00A70BC1" w:rsidP="0070253C">
            <w:pPr>
              <w:pStyle w:val="a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D321A">
              <w:rPr>
                <w:sz w:val="24"/>
                <w:szCs w:val="24"/>
              </w:rPr>
              <w:t>вул.  Культури (колишня вул. Свердлова), 63</w:t>
            </w:r>
          </w:p>
        </w:tc>
      </w:tr>
    </w:tbl>
    <w:p w:rsidR="00A70BC1" w:rsidRDefault="00A70BC1" w:rsidP="009E4E7F">
      <w:pPr>
        <w:rPr>
          <w:b/>
        </w:rPr>
      </w:pPr>
    </w:p>
    <w:p w:rsidR="00A70BC1" w:rsidRPr="009B3887" w:rsidRDefault="00A70BC1" w:rsidP="009E4E7F">
      <w:r w:rsidRPr="009B3887">
        <w:t xml:space="preserve">Голова Дергачівської міської первинної </w:t>
      </w:r>
    </w:p>
    <w:p w:rsidR="00A70BC1" w:rsidRPr="009B3887" w:rsidRDefault="00A70BC1" w:rsidP="006C10AC">
      <w:r w:rsidRPr="009B3887">
        <w:t>організації  ветеранів України</w:t>
      </w:r>
      <w:r w:rsidRPr="009B3887">
        <w:tab/>
      </w:r>
      <w:r w:rsidRPr="009B3887">
        <w:tab/>
      </w:r>
      <w:r w:rsidRPr="009B3887">
        <w:tab/>
      </w:r>
      <w:r w:rsidRPr="009B3887">
        <w:tab/>
      </w:r>
      <w:r w:rsidRPr="009B3887">
        <w:tab/>
      </w:r>
      <w:r w:rsidRPr="009B3887">
        <w:tab/>
        <w:t xml:space="preserve">А. І. Цибульський   </w:t>
      </w:r>
    </w:p>
    <w:sectPr w:rsidR="00A70BC1" w:rsidRPr="009B3887" w:rsidSect="00D61944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C1" w:rsidRDefault="00A70BC1" w:rsidP="007032E7">
      <w:r>
        <w:separator/>
      </w:r>
    </w:p>
  </w:endnote>
  <w:endnote w:type="continuationSeparator" w:id="0">
    <w:p w:rsidR="00A70BC1" w:rsidRDefault="00A70BC1" w:rsidP="0070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C1" w:rsidRDefault="00A70BC1" w:rsidP="007032E7">
      <w:r>
        <w:separator/>
      </w:r>
    </w:p>
  </w:footnote>
  <w:footnote w:type="continuationSeparator" w:id="0">
    <w:p w:rsidR="00A70BC1" w:rsidRDefault="00A70BC1" w:rsidP="00703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20B3CB0"/>
    <w:multiLevelType w:val="hybridMultilevel"/>
    <w:tmpl w:val="DDAED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1672A"/>
    <w:multiLevelType w:val="hybridMultilevel"/>
    <w:tmpl w:val="DD5E0458"/>
    <w:lvl w:ilvl="0" w:tplc="FD04428E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A8204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DAE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598A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36A6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90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9CA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0B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CC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8B60AD5"/>
    <w:multiLevelType w:val="hybridMultilevel"/>
    <w:tmpl w:val="4238D01A"/>
    <w:lvl w:ilvl="0" w:tplc="0E761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0196413"/>
    <w:multiLevelType w:val="hybridMultilevel"/>
    <w:tmpl w:val="DF4E5E42"/>
    <w:lvl w:ilvl="0" w:tplc="BE80DD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B5D4796"/>
    <w:multiLevelType w:val="hybridMultilevel"/>
    <w:tmpl w:val="66703E9A"/>
    <w:lvl w:ilvl="0" w:tplc="0B5E94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6B8EBBA4">
      <w:numFmt w:val="none"/>
      <w:lvlText w:val=""/>
      <w:lvlJc w:val="left"/>
      <w:pPr>
        <w:tabs>
          <w:tab w:val="num" w:pos="840"/>
        </w:tabs>
      </w:pPr>
      <w:rPr>
        <w:rFonts w:cs="Times New Roman"/>
      </w:rPr>
    </w:lvl>
    <w:lvl w:ilvl="2" w:tplc="1C0C686A">
      <w:numFmt w:val="none"/>
      <w:lvlText w:val=""/>
      <w:lvlJc w:val="left"/>
      <w:pPr>
        <w:tabs>
          <w:tab w:val="num" w:pos="840"/>
        </w:tabs>
      </w:pPr>
      <w:rPr>
        <w:rFonts w:cs="Times New Roman"/>
      </w:rPr>
    </w:lvl>
    <w:lvl w:ilvl="3" w:tplc="1088B26A">
      <w:numFmt w:val="none"/>
      <w:lvlText w:val=""/>
      <w:lvlJc w:val="left"/>
      <w:pPr>
        <w:tabs>
          <w:tab w:val="num" w:pos="840"/>
        </w:tabs>
      </w:pPr>
      <w:rPr>
        <w:rFonts w:cs="Times New Roman"/>
      </w:rPr>
    </w:lvl>
    <w:lvl w:ilvl="4" w:tplc="42EA681E">
      <w:numFmt w:val="none"/>
      <w:lvlText w:val=""/>
      <w:lvlJc w:val="left"/>
      <w:pPr>
        <w:tabs>
          <w:tab w:val="num" w:pos="840"/>
        </w:tabs>
      </w:pPr>
      <w:rPr>
        <w:rFonts w:cs="Times New Roman"/>
      </w:rPr>
    </w:lvl>
    <w:lvl w:ilvl="5" w:tplc="A09C19E6">
      <w:numFmt w:val="none"/>
      <w:lvlText w:val=""/>
      <w:lvlJc w:val="left"/>
      <w:pPr>
        <w:tabs>
          <w:tab w:val="num" w:pos="840"/>
        </w:tabs>
      </w:pPr>
      <w:rPr>
        <w:rFonts w:cs="Times New Roman"/>
      </w:rPr>
    </w:lvl>
    <w:lvl w:ilvl="6" w:tplc="FFBC99DC">
      <w:numFmt w:val="none"/>
      <w:lvlText w:val=""/>
      <w:lvlJc w:val="left"/>
      <w:pPr>
        <w:tabs>
          <w:tab w:val="num" w:pos="840"/>
        </w:tabs>
      </w:pPr>
      <w:rPr>
        <w:rFonts w:cs="Times New Roman"/>
      </w:rPr>
    </w:lvl>
    <w:lvl w:ilvl="7" w:tplc="F816F68A">
      <w:numFmt w:val="none"/>
      <w:lvlText w:val=""/>
      <w:lvlJc w:val="left"/>
      <w:pPr>
        <w:tabs>
          <w:tab w:val="num" w:pos="840"/>
        </w:tabs>
      </w:pPr>
      <w:rPr>
        <w:rFonts w:cs="Times New Roman"/>
      </w:rPr>
    </w:lvl>
    <w:lvl w:ilvl="8" w:tplc="BAE8CB62">
      <w:numFmt w:val="none"/>
      <w:lvlText w:val=""/>
      <w:lvlJc w:val="left"/>
      <w:pPr>
        <w:tabs>
          <w:tab w:val="num" w:pos="840"/>
        </w:tabs>
      </w:pPr>
      <w:rPr>
        <w:rFonts w:cs="Times New Roman"/>
      </w:rPr>
    </w:lvl>
  </w:abstractNum>
  <w:abstractNum w:abstractNumId="7">
    <w:nsid w:val="7AEF007D"/>
    <w:multiLevelType w:val="hybridMultilevel"/>
    <w:tmpl w:val="6310B5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004"/>
        </w:tabs>
        <w:ind w:left="284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105E"/>
    <w:rsid w:val="00006FEE"/>
    <w:rsid w:val="00012B01"/>
    <w:rsid w:val="0002101C"/>
    <w:rsid w:val="00021ACD"/>
    <w:rsid w:val="00024663"/>
    <w:rsid w:val="000248E2"/>
    <w:rsid w:val="0003095A"/>
    <w:rsid w:val="0003239F"/>
    <w:rsid w:val="0003487A"/>
    <w:rsid w:val="0004263A"/>
    <w:rsid w:val="000455CD"/>
    <w:rsid w:val="0004612D"/>
    <w:rsid w:val="0005225B"/>
    <w:rsid w:val="00070D2F"/>
    <w:rsid w:val="00071EF9"/>
    <w:rsid w:val="00073242"/>
    <w:rsid w:val="000734A6"/>
    <w:rsid w:val="0007465A"/>
    <w:rsid w:val="00074810"/>
    <w:rsid w:val="00084A92"/>
    <w:rsid w:val="00084D93"/>
    <w:rsid w:val="00091D04"/>
    <w:rsid w:val="00094CA8"/>
    <w:rsid w:val="00096052"/>
    <w:rsid w:val="00097F2A"/>
    <w:rsid w:val="000A1D2E"/>
    <w:rsid w:val="000B4F3D"/>
    <w:rsid w:val="000C3176"/>
    <w:rsid w:val="000C5040"/>
    <w:rsid w:val="000D612D"/>
    <w:rsid w:val="000E459F"/>
    <w:rsid w:val="000F0F23"/>
    <w:rsid w:val="000F3AB2"/>
    <w:rsid w:val="000F4D2D"/>
    <w:rsid w:val="001001B0"/>
    <w:rsid w:val="00111015"/>
    <w:rsid w:val="00111558"/>
    <w:rsid w:val="00114740"/>
    <w:rsid w:val="0011570D"/>
    <w:rsid w:val="00115F5C"/>
    <w:rsid w:val="001167B5"/>
    <w:rsid w:val="00117748"/>
    <w:rsid w:val="00120C58"/>
    <w:rsid w:val="00140036"/>
    <w:rsid w:val="00140FAF"/>
    <w:rsid w:val="00162398"/>
    <w:rsid w:val="0016458A"/>
    <w:rsid w:val="00172E3E"/>
    <w:rsid w:val="001736BE"/>
    <w:rsid w:val="00186546"/>
    <w:rsid w:val="00190263"/>
    <w:rsid w:val="00191474"/>
    <w:rsid w:val="0019225C"/>
    <w:rsid w:val="001A0058"/>
    <w:rsid w:val="001A3049"/>
    <w:rsid w:val="001A79F8"/>
    <w:rsid w:val="001B7BAD"/>
    <w:rsid w:val="001C007A"/>
    <w:rsid w:val="001C2261"/>
    <w:rsid w:val="001C6A51"/>
    <w:rsid w:val="001D248F"/>
    <w:rsid w:val="001D321A"/>
    <w:rsid w:val="001D6434"/>
    <w:rsid w:val="001E17E9"/>
    <w:rsid w:val="001E3C73"/>
    <w:rsid w:val="001F1DDA"/>
    <w:rsid w:val="00201704"/>
    <w:rsid w:val="00202352"/>
    <w:rsid w:val="00202C32"/>
    <w:rsid w:val="0020313D"/>
    <w:rsid w:val="0021665A"/>
    <w:rsid w:val="00221EF8"/>
    <w:rsid w:val="002242A3"/>
    <w:rsid w:val="002327BD"/>
    <w:rsid w:val="00237867"/>
    <w:rsid w:val="00257AA5"/>
    <w:rsid w:val="002613AF"/>
    <w:rsid w:val="0026693A"/>
    <w:rsid w:val="002834B0"/>
    <w:rsid w:val="002948E8"/>
    <w:rsid w:val="002A0850"/>
    <w:rsid w:val="002A2292"/>
    <w:rsid w:val="002A394D"/>
    <w:rsid w:val="002A5DA7"/>
    <w:rsid w:val="002A69D6"/>
    <w:rsid w:val="002A7107"/>
    <w:rsid w:val="002A7678"/>
    <w:rsid w:val="002C1833"/>
    <w:rsid w:val="002D0A2E"/>
    <w:rsid w:val="002E13C5"/>
    <w:rsid w:val="002E5F96"/>
    <w:rsid w:val="002E6968"/>
    <w:rsid w:val="002F030D"/>
    <w:rsid w:val="002F17C2"/>
    <w:rsid w:val="002F1916"/>
    <w:rsid w:val="002F7224"/>
    <w:rsid w:val="00300A24"/>
    <w:rsid w:val="00315448"/>
    <w:rsid w:val="003172CB"/>
    <w:rsid w:val="0032725C"/>
    <w:rsid w:val="0033175F"/>
    <w:rsid w:val="0033352C"/>
    <w:rsid w:val="00343148"/>
    <w:rsid w:val="003451DB"/>
    <w:rsid w:val="00345B9A"/>
    <w:rsid w:val="0034629C"/>
    <w:rsid w:val="0034729C"/>
    <w:rsid w:val="00355AC2"/>
    <w:rsid w:val="00362420"/>
    <w:rsid w:val="00364830"/>
    <w:rsid w:val="0036752F"/>
    <w:rsid w:val="003868E1"/>
    <w:rsid w:val="00387F0F"/>
    <w:rsid w:val="00390A34"/>
    <w:rsid w:val="003A16BE"/>
    <w:rsid w:val="003C05D8"/>
    <w:rsid w:val="003C4A43"/>
    <w:rsid w:val="003D29DE"/>
    <w:rsid w:val="003D674B"/>
    <w:rsid w:val="003E0B10"/>
    <w:rsid w:val="003E1CAF"/>
    <w:rsid w:val="003E45D7"/>
    <w:rsid w:val="003F7F51"/>
    <w:rsid w:val="0041624A"/>
    <w:rsid w:val="00431ACA"/>
    <w:rsid w:val="00441838"/>
    <w:rsid w:val="00446F90"/>
    <w:rsid w:val="00447E4B"/>
    <w:rsid w:val="00447EA5"/>
    <w:rsid w:val="0045225F"/>
    <w:rsid w:val="004556C2"/>
    <w:rsid w:val="004559E0"/>
    <w:rsid w:val="00463344"/>
    <w:rsid w:val="004855FF"/>
    <w:rsid w:val="00495CE1"/>
    <w:rsid w:val="004972BC"/>
    <w:rsid w:val="004A1D36"/>
    <w:rsid w:val="004A470C"/>
    <w:rsid w:val="004C12B0"/>
    <w:rsid w:val="004D450A"/>
    <w:rsid w:val="004E23A6"/>
    <w:rsid w:val="004E54E4"/>
    <w:rsid w:val="004F0227"/>
    <w:rsid w:val="004F23F1"/>
    <w:rsid w:val="00506171"/>
    <w:rsid w:val="0050791F"/>
    <w:rsid w:val="005166CF"/>
    <w:rsid w:val="00521FF8"/>
    <w:rsid w:val="00524442"/>
    <w:rsid w:val="005262EB"/>
    <w:rsid w:val="00526F2A"/>
    <w:rsid w:val="00536103"/>
    <w:rsid w:val="00537078"/>
    <w:rsid w:val="0053778C"/>
    <w:rsid w:val="00540126"/>
    <w:rsid w:val="00545F1F"/>
    <w:rsid w:val="00570467"/>
    <w:rsid w:val="00571BCE"/>
    <w:rsid w:val="00581989"/>
    <w:rsid w:val="005829C9"/>
    <w:rsid w:val="00582C19"/>
    <w:rsid w:val="00585633"/>
    <w:rsid w:val="005A0A66"/>
    <w:rsid w:val="005B18A5"/>
    <w:rsid w:val="005B449C"/>
    <w:rsid w:val="005B4C68"/>
    <w:rsid w:val="005B54D0"/>
    <w:rsid w:val="005B5EFE"/>
    <w:rsid w:val="005C16E2"/>
    <w:rsid w:val="005C49B9"/>
    <w:rsid w:val="005C4FD0"/>
    <w:rsid w:val="005C5B9C"/>
    <w:rsid w:val="005D0D5D"/>
    <w:rsid w:val="005E1998"/>
    <w:rsid w:val="005F716C"/>
    <w:rsid w:val="00604A96"/>
    <w:rsid w:val="00617BDA"/>
    <w:rsid w:val="00627827"/>
    <w:rsid w:val="0063398C"/>
    <w:rsid w:val="00643AF2"/>
    <w:rsid w:val="0064782E"/>
    <w:rsid w:val="0065456B"/>
    <w:rsid w:val="006615DD"/>
    <w:rsid w:val="006619EE"/>
    <w:rsid w:val="0067647C"/>
    <w:rsid w:val="00691CD7"/>
    <w:rsid w:val="00695D68"/>
    <w:rsid w:val="006972A5"/>
    <w:rsid w:val="006B1EA4"/>
    <w:rsid w:val="006B237D"/>
    <w:rsid w:val="006B3698"/>
    <w:rsid w:val="006B4D6C"/>
    <w:rsid w:val="006B560C"/>
    <w:rsid w:val="006C10AC"/>
    <w:rsid w:val="006C2ED9"/>
    <w:rsid w:val="006C4E0A"/>
    <w:rsid w:val="006D540A"/>
    <w:rsid w:val="006D5972"/>
    <w:rsid w:val="006E175C"/>
    <w:rsid w:val="006E1ECC"/>
    <w:rsid w:val="006E2AE0"/>
    <w:rsid w:val="006E4876"/>
    <w:rsid w:val="006E49CF"/>
    <w:rsid w:val="006E785D"/>
    <w:rsid w:val="0070253C"/>
    <w:rsid w:val="007032E7"/>
    <w:rsid w:val="00703358"/>
    <w:rsid w:val="00703EDD"/>
    <w:rsid w:val="00710950"/>
    <w:rsid w:val="00723B8A"/>
    <w:rsid w:val="00726BED"/>
    <w:rsid w:val="0073099B"/>
    <w:rsid w:val="00731ADF"/>
    <w:rsid w:val="007364B2"/>
    <w:rsid w:val="00744BDA"/>
    <w:rsid w:val="00746F95"/>
    <w:rsid w:val="00751C11"/>
    <w:rsid w:val="00771987"/>
    <w:rsid w:val="00772928"/>
    <w:rsid w:val="007755A4"/>
    <w:rsid w:val="00775738"/>
    <w:rsid w:val="00780A1F"/>
    <w:rsid w:val="0078614E"/>
    <w:rsid w:val="00793212"/>
    <w:rsid w:val="00793C7A"/>
    <w:rsid w:val="00796E0C"/>
    <w:rsid w:val="007A2268"/>
    <w:rsid w:val="007C58BE"/>
    <w:rsid w:val="007D072A"/>
    <w:rsid w:val="007D39E6"/>
    <w:rsid w:val="007D3B5D"/>
    <w:rsid w:val="007E4EB3"/>
    <w:rsid w:val="007E50A8"/>
    <w:rsid w:val="007F2112"/>
    <w:rsid w:val="00804E78"/>
    <w:rsid w:val="008117E2"/>
    <w:rsid w:val="008118C0"/>
    <w:rsid w:val="00816448"/>
    <w:rsid w:val="0082406B"/>
    <w:rsid w:val="00832364"/>
    <w:rsid w:val="00834473"/>
    <w:rsid w:val="00835384"/>
    <w:rsid w:val="00845C20"/>
    <w:rsid w:val="00847021"/>
    <w:rsid w:val="00850C9C"/>
    <w:rsid w:val="008534CD"/>
    <w:rsid w:val="00875C39"/>
    <w:rsid w:val="0087620E"/>
    <w:rsid w:val="00883144"/>
    <w:rsid w:val="00883542"/>
    <w:rsid w:val="00893EBD"/>
    <w:rsid w:val="008960EF"/>
    <w:rsid w:val="008A02C3"/>
    <w:rsid w:val="008A0A1D"/>
    <w:rsid w:val="008A64A8"/>
    <w:rsid w:val="008B317C"/>
    <w:rsid w:val="008B4A86"/>
    <w:rsid w:val="008B6A6D"/>
    <w:rsid w:val="008C6851"/>
    <w:rsid w:val="008F5400"/>
    <w:rsid w:val="008F7BC6"/>
    <w:rsid w:val="0092410F"/>
    <w:rsid w:val="009249E9"/>
    <w:rsid w:val="0094261F"/>
    <w:rsid w:val="00944C1A"/>
    <w:rsid w:val="00956E6F"/>
    <w:rsid w:val="00977741"/>
    <w:rsid w:val="00993AA4"/>
    <w:rsid w:val="0099714F"/>
    <w:rsid w:val="00997C90"/>
    <w:rsid w:val="009A08C2"/>
    <w:rsid w:val="009A164C"/>
    <w:rsid w:val="009A236F"/>
    <w:rsid w:val="009A29C8"/>
    <w:rsid w:val="009A6BA0"/>
    <w:rsid w:val="009B2A00"/>
    <w:rsid w:val="009B2AAD"/>
    <w:rsid w:val="009B3887"/>
    <w:rsid w:val="009B7C05"/>
    <w:rsid w:val="009C277E"/>
    <w:rsid w:val="009C3E97"/>
    <w:rsid w:val="009D4420"/>
    <w:rsid w:val="009E4E7F"/>
    <w:rsid w:val="009F0EB4"/>
    <w:rsid w:val="009F1DA7"/>
    <w:rsid w:val="00A0039C"/>
    <w:rsid w:val="00A01E53"/>
    <w:rsid w:val="00A13BF5"/>
    <w:rsid w:val="00A21606"/>
    <w:rsid w:val="00A258BF"/>
    <w:rsid w:val="00A260B7"/>
    <w:rsid w:val="00A26268"/>
    <w:rsid w:val="00A358C3"/>
    <w:rsid w:val="00A42382"/>
    <w:rsid w:val="00A44911"/>
    <w:rsid w:val="00A55199"/>
    <w:rsid w:val="00A607DE"/>
    <w:rsid w:val="00A620D9"/>
    <w:rsid w:val="00A62F29"/>
    <w:rsid w:val="00A6783B"/>
    <w:rsid w:val="00A70BC1"/>
    <w:rsid w:val="00A73C6B"/>
    <w:rsid w:val="00A83D74"/>
    <w:rsid w:val="00A84554"/>
    <w:rsid w:val="00AA11C6"/>
    <w:rsid w:val="00AA406B"/>
    <w:rsid w:val="00AB1CD7"/>
    <w:rsid w:val="00AB62DA"/>
    <w:rsid w:val="00AC2198"/>
    <w:rsid w:val="00AC2D37"/>
    <w:rsid w:val="00AC3FB1"/>
    <w:rsid w:val="00AC4EFA"/>
    <w:rsid w:val="00AC7DD8"/>
    <w:rsid w:val="00AD2872"/>
    <w:rsid w:val="00AD3364"/>
    <w:rsid w:val="00AD57E5"/>
    <w:rsid w:val="00AE1975"/>
    <w:rsid w:val="00AE3D98"/>
    <w:rsid w:val="00AE3FB3"/>
    <w:rsid w:val="00AE6112"/>
    <w:rsid w:val="00AF1985"/>
    <w:rsid w:val="00AF6515"/>
    <w:rsid w:val="00AF7851"/>
    <w:rsid w:val="00B04854"/>
    <w:rsid w:val="00B056B4"/>
    <w:rsid w:val="00B12850"/>
    <w:rsid w:val="00B276F0"/>
    <w:rsid w:val="00B27FEC"/>
    <w:rsid w:val="00B35986"/>
    <w:rsid w:val="00B505B9"/>
    <w:rsid w:val="00B5150F"/>
    <w:rsid w:val="00B5608D"/>
    <w:rsid w:val="00B604FF"/>
    <w:rsid w:val="00B64365"/>
    <w:rsid w:val="00B67090"/>
    <w:rsid w:val="00B67B69"/>
    <w:rsid w:val="00B738E0"/>
    <w:rsid w:val="00B82367"/>
    <w:rsid w:val="00B824BD"/>
    <w:rsid w:val="00B84574"/>
    <w:rsid w:val="00B910EA"/>
    <w:rsid w:val="00B97974"/>
    <w:rsid w:val="00B97F31"/>
    <w:rsid w:val="00BA0B56"/>
    <w:rsid w:val="00BA1197"/>
    <w:rsid w:val="00BB40D9"/>
    <w:rsid w:val="00BB485E"/>
    <w:rsid w:val="00BC0F3C"/>
    <w:rsid w:val="00BC1927"/>
    <w:rsid w:val="00BC1A85"/>
    <w:rsid w:val="00BC5B2D"/>
    <w:rsid w:val="00BD31F4"/>
    <w:rsid w:val="00BD4789"/>
    <w:rsid w:val="00BE1A17"/>
    <w:rsid w:val="00BE1AFA"/>
    <w:rsid w:val="00BE41E4"/>
    <w:rsid w:val="00BE4FB7"/>
    <w:rsid w:val="00BE63CE"/>
    <w:rsid w:val="00C057ED"/>
    <w:rsid w:val="00C365D9"/>
    <w:rsid w:val="00C439B3"/>
    <w:rsid w:val="00C54758"/>
    <w:rsid w:val="00C54B04"/>
    <w:rsid w:val="00C63766"/>
    <w:rsid w:val="00C75A7E"/>
    <w:rsid w:val="00C75A98"/>
    <w:rsid w:val="00C80508"/>
    <w:rsid w:val="00C90D21"/>
    <w:rsid w:val="00C91707"/>
    <w:rsid w:val="00CA3677"/>
    <w:rsid w:val="00CA5760"/>
    <w:rsid w:val="00CA7FF4"/>
    <w:rsid w:val="00CC210C"/>
    <w:rsid w:val="00CC757B"/>
    <w:rsid w:val="00CC7CA2"/>
    <w:rsid w:val="00CF0604"/>
    <w:rsid w:val="00CF6CDE"/>
    <w:rsid w:val="00D05B13"/>
    <w:rsid w:val="00D109CD"/>
    <w:rsid w:val="00D1579E"/>
    <w:rsid w:val="00D36F22"/>
    <w:rsid w:val="00D44D1C"/>
    <w:rsid w:val="00D56354"/>
    <w:rsid w:val="00D61944"/>
    <w:rsid w:val="00D741AA"/>
    <w:rsid w:val="00D76EB5"/>
    <w:rsid w:val="00D807A1"/>
    <w:rsid w:val="00D85AC3"/>
    <w:rsid w:val="00D9519E"/>
    <w:rsid w:val="00DC0276"/>
    <w:rsid w:val="00DD5A87"/>
    <w:rsid w:val="00DF0CA1"/>
    <w:rsid w:val="00DF4799"/>
    <w:rsid w:val="00DF7127"/>
    <w:rsid w:val="00E05C82"/>
    <w:rsid w:val="00E06A88"/>
    <w:rsid w:val="00E06DF9"/>
    <w:rsid w:val="00E1289C"/>
    <w:rsid w:val="00E15F62"/>
    <w:rsid w:val="00E2529A"/>
    <w:rsid w:val="00E3540C"/>
    <w:rsid w:val="00E54D8E"/>
    <w:rsid w:val="00E559C3"/>
    <w:rsid w:val="00E61B0A"/>
    <w:rsid w:val="00E64B07"/>
    <w:rsid w:val="00E662F8"/>
    <w:rsid w:val="00E71FBA"/>
    <w:rsid w:val="00E7340A"/>
    <w:rsid w:val="00E86FA9"/>
    <w:rsid w:val="00E87B47"/>
    <w:rsid w:val="00E901E9"/>
    <w:rsid w:val="00E90737"/>
    <w:rsid w:val="00E91F96"/>
    <w:rsid w:val="00E96CEF"/>
    <w:rsid w:val="00EA2C51"/>
    <w:rsid w:val="00EA59D0"/>
    <w:rsid w:val="00EB2523"/>
    <w:rsid w:val="00EC13CC"/>
    <w:rsid w:val="00EC72B4"/>
    <w:rsid w:val="00ED1839"/>
    <w:rsid w:val="00ED2198"/>
    <w:rsid w:val="00ED30C7"/>
    <w:rsid w:val="00ED3391"/>
    <w:rsid w:val="00ED54A3"/>
    <w:rsid w:val="00ED6868"/>
    <w:rsid w:val="00EE2D6B"/>
    <w:rsid w:val="00EE6B59"/>
    <w:rsid w:val="00EF14F1"/>
    <w:rsid w:val="00EF1713"/>
    <w:rsid w:val="00F0381D"/>
    <w:rsid w:val="00F1066A"/>
    <w:rsid w:val="00F12678"/>
    <w:rsid w:val="00F1589B"/>
    <w:rsid w:val="00F15E81"/>
    <w:rsid w:val="00F22C48"/>
    <w:rsid w:val="00F33515"/>
    <w:rsid w:val="00F37417"/>
    <w:rsid w:val="00F45E49"/>
    <w:rsid w:val="00F50F97"/>
    <w:rsid w:val="00F53A2B"/>
    <w:rsid w:val="00F53C76"/>
    <w:rsid w:val="00F60BD5"/>
    <w:rsid w:val="00F71957"/>
    <w:rsid w:val="00F76764"/>
    <w:rsid w:val="00F954E0"/>
    <w:rsid w:val="00F96882"/>
    <w:rsid w:val="00FA1222"/>
    <w:rsid w:val="00FA1A14"/>
    <w:rsid w:val="00FA6C57"/>
    <w:rsid w:val="00FB15AC"/>
    <w:rsid w:val="00FB1610"/>
    <w:rsid w:val="00FB24C5"/>
    <w:rsid w:val="00FC4A76"/>
    <w:rsid w:val="00FC74F7"/>
    <w:rsid w:val="00FD2C31"/>
    <w:rsid w:val="00FE3249"/>
    <w:rsid w:val="00FF2371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F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78C"/>
    <w:rPr>
      <w:rFonts w:cs="Times New Roman"/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032E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32E7"/>
    <w:rPr>
      <w:rFonts w:cs="Times New Roman"/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032E7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32E7"/>
    <w:rPr>
      <w:rFonts w:cs="Times New Roman"/>
      <w:sz w:val="24"/>
      <w:lang w:val="uk-UA" w:eastAsia="uk-UA"/>
    </w:rPr>
  </w:style>
  <w:style w:type="character" w:customStyle="1" w:styleId="4">
    <w:name w:val="Основний текст (4)_"/>
    <w:link w:val="40"/>
    <w:uiPriority w:val="99"/>
    <w:locked/>
    <w:rsid w:val="009E4E7F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">
    <w:name w:val="Основний текст_"/>
    <w:link w:val="a0"/>
    <w:uiPriority w:val="99"/>
    <w:locked/>
    <w:rsid w:val="009E4E7F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9E4E7F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9E4E7F"/>
    <w:rPr>
      <w:sz w:val="14"/>
    </w:rPr>
  </w:style>
  <w:style w:type="paragraph" w:customStyle="1" w:styleId="40">
    <w:name w:val="Основний текст (4)"/>
    <w:basedOn w:val="Normal"/>
    <w:link w:val="4"/>
    <w:uiPriority w:val="99"/>
    <w:rsid w:val="009E4E7F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0">
    <w:name w:val="Основний текст"/>
    <w:basedOn w:val="Normal"/>
    <w:link w:val="a"/>
    <w:uiPriority w:val="99"/>
    <w:rsid w:val="009E4E7F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Normal"/>
    <w:link w:val="2"/>
    <w:uiPriority w:val="99"/>
    <w:rsid w:val="009E4E7F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pt">
    <w:name w:val="Основний текст + Інтервал 1 pt"/>
    <w:uiPriority w:val="99"/>
    <w:rsid w:val="009E4E7F"/>
    <w:rPr>
      <w:spacing w:val="3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2029</Words>
  <Characters>1157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KI</cp:lastModifiedBy>
  <cp:revision>70</cp:revision>
  <cp:lastPrinted>2016-01-10T12:38:00Z</cp:lastPrinted>
  <dcterms:created xsi:type="dcterms:W3CDTF">2015-11-03T07:12:00Z</dcterms:created>
  <dcterms:modified xsi:type="dcterms:W3CDTF">2016-01-10T12:38:00Z</dcterms:modified>
</cp:coreProperties>
</file>