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F8" w:rsidRPr="003E1E9D" w:rsidRDefault="00484F49" w:rsidP="00C77DA2">
      <w:pPr>
        <w:shd w:val="clear" w:color="auto" w:fill="FFFFFF"/>
        <w:jc w:val="center"/>
        <w:rPr>
          <w:bCs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17.05pt;margin-top:4.8pt;width:39pt;height:48.75pt;z-index:1;visibility:visible;mso-position-horizontal-relative:margin;mso-position-vertical-relative:margin">
            <v:imagedata r:id="rId6" o:title=""/>
            <w10:wrap anchorx="margin" anchory="margin"/>
          </v:shape>
        </w:pict>
      </w:r>
    </w:p>
    <w:p w:rsidR="001B2EF8" w:rsidRPr="00DF4275" w:rsidRDefault="001B2EF8" w:rsidP="00DF4275">
      <w:pPr>
        <w:shd w:val="clear" w:color="auto" w:fill="FFFFFF"/>
        <w:ind w:left="8364"/>
        <w:rPr>
          <w:bCs/>
          <w:i/>
        </w:rPr>
      </w:pPr>
    </w:p>
    <w:p w:rsidR="001B2EF8" w:rsidRPr="00D0794F" w:rsidRDefault="001B2EF8" w:rsidP="00C77DA2">
      <w:pPr>
        <w:shd w:val="clear" w:color="auto" w:fill="FFFFFF"/>
        <w:ind w:left="8629" w:firstLine="11"/>
        <w:jc w:val="center"/>
        <w:rPr>
          <w:bCs/>
          <w:i/>
        </w:rPr>
      </w:pPr>
    </w:p>
    <w:p w:rsidR="001B2EF8" w:rsidRPr="00D0794F" w:rsidRDefault="001B2EF8" w:rsidP="00C77DA2">
      <w:pPr>
        <w:shd w:val="clear" w:color="auto" w:fill="FFFFFF"/>
        <w:ind w:left="8629" w:firstLine="11"/>
        <w:jc w:val="center"/>
        <w:rPr>
          <w:bCs/>
          <w:i/>
        </w:rPr>
      </w:pPr>
    </w:p>
    <w:p w:rsidR="001B2EF8" w:rsidRPr="00F46576" w:rsidRDefault="001B2EF8" w:rsidP="00C77DA2">
      <w:pPr>
        <w:ind w:left="142"/>
        <w:jc w:val="center"/>
        <w:rPr>
          <w:b/>
          <w:caps/>
          <w:sz w:val="32"/>
          <w:szCs w:val="32"/>
        </w:rPr>
      </w:pPr>
      <w:r w:rsidRPr="00F46576">
        <w:rPr>
          <w:b/>
          <w:caps/>
          <w:sz w:val="32"/>
          <w:szCs w:val="32"/>
        </w:rPr>
        <w:t>Дергачівська міська рада</w:t>
      </w:r>
    </w:p>
    <w:p w:rsidR="001B2EF8" w:rsidRPr="00BA6494" w:rsidRDefault="001B2EF8" w:rsidP="00C77DA2">
      <w:pPr>
        <w:ind w:left="709" w:hanging="567"/>
        <w:jc w:val="center"/>
        <w:rPr>
          <w:b/>
          <w:caps/>
        </w:rPr>
      </w:pPr>
    </w:p>
    <w:p w:rsidR="001B2EF8" w:rsidRPr="006D2CCD" w:rsidRDefault="001B2EF8" w:rsidP="00BA6494">
      <w:pPr>
        <w:ind w:left="142"/>
        <w:jc w:val="center"/>
        <w:rPr>
          <w:b/>
          <w:sz w:val="32"/>
          <w:szCs w:val="32"/>
        </w:rPr>
      </w:pPr>
      <w:r w:rsidRPr="006D2CCD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І </w:t>
      </w:r>
      <w:r w:rsidRPr="006D2CCD">
        <w:rPr>
          <w:b/>
          <w:sz w:val="32"/>
          <w:szCs w:val="32"/>
        </w:rPr>
        <w:t>сесія V</w:t>
      </w:r>
      <w:r>
        <w:rPr>
          <w:b/>
          <w:sz w:val="32"/>
          <w:szCs w:val="32"/>
        </w:rPr>
        <w:t>І</w:t>
      </w:r>
      <w:r w:rsidRPr="006D2CCD">
        <w:rPr>
          <w:b/>
          <w:sz w:val="32"/>
          <w:szCs w:val="32"/>
        </w:rPr>
        <w:t>І скликання</w:t>
      </w:r>
    </w:p>
    <w:p w:rsidR="001B2EF8" w:rsidRPr="00BA6494" w:rsidRDefault="001B2EF8" w:rsidP="00C77DA2">
      <w:pPr>
        <w:ind w:left="709" w:hanging="567"/>
        <w:jc w:val="center"/>
        <w:rPr>
          <w:b/>
        </w:rPr>
      </w:pPr>
    </w:p>
    <w:p w:rsidR="001B2EF8" w:rsidRPr="00F46576" w:rsidRDefault="001B2EF8" w:rsidP="00C77DA2">
      <w:pPr>
        <w:ind w:left="709" w:hanging="567"/>
        <w:jc w:val="center"/>
        <w:rPr>
          <w:b/>
          <w:spacing w:val="40"/>
          <w:sz w:val="32"/>
          <w:szCs w:val="32"/>
        </w:rPr>
      </w:pPr>
      <w:r w:rsidRPr="00F46576">
        <w:rPr>
          <w:b/>
          <w:spacing w:val="40"/>
          <w:sz w:val="32"/>
          <w:szCs w:val="32"/>
        </w:rPr>
        <w:t>РІШЕННЯ</w:t>
      </w:r>
    </w:p>
    <w:p w:rsidR="001B2EF8" w:rsidRPr="00BA6494" w:rsidRDefault="001B2EF8" w:rsidP="00C77DA2">
      <w:pPr>
        <w:ind w:hanging="567"/>
        <w:jc w:val="center"/>
        <w:rPr>
          <w:b/>
          <w:spacing w:val="40"/>
        </w:rPr>
      </w:pPr>
    </w:p>
    <w:p w:rsidR="001B2EF8" w:rsidRPr="00804A01" w:rsidRDefault="001B2EF8" w:rsidP="00C77DA2">
      <w:pPr>
        <w:tabs>
          <w:tab w:val="left" w:pos="0"/>
        </w:tabs>
        <w:jc w:val="both"/>
      </w:pPr>
      <w:r w:rsidRPr="00804A01">
        <w:t xml:space="preserve">Від </w:t>
      </w:r>
      <w:r w:rsidR="00075597">
        <w:t>29 січня</w:t>
      </w:r>
      <w:r w:rsidRPr="00804A01">
        <w:t xml:space="preserve"> 201</w:t>
      </w:r>
      <w:r>
        <w:t>6</w:t>
      </w:r>
      <w:r w:rsidRPr="00804A01">
        <w:t xml:space="preserve"> року</w:t>
      </w:r>
      <w:r w:rsidRPr="00804A01">
        <w:tab/>
      </w:r>
      <w:r w:rsidRPr="00804A01">
        <w:tab/>
      </w:r>
      <w:r w:rsidRPr="00804A01">
        <w:tab/>
      </w:r>
      <w:r w:rsidRPr="00804A01">
        <w:tab/>
      </w:r>
      <w:r w:rsidRPr="00804A01">
        <w:tab/>
      </w:r>
      <w:r w:rsidRPr="00804A01">
        <w:tab/>
      </w:r>
      <w:r w:rsidRPr="00804A01">
        <w:tab/>
      </w:r>
      <w:r w:rsidR="00651066">
        <w:tab/>
      </w:r>
      <w:r w:rsidRPr="00804A01">
        <w:tab/>
      </w:r>
      <w:r w:rsidR="00075597">
        <w:tab/>
      </w:r>
      <w:r w:rsidRPr="00804A01">
        <w:t xml:space="preserve">№ </w:t>
      </w:r>
      <w:r w:rsidR="00075597">
        <w:t>3</w:t>
      </w:r>
    </w:p>
    <w:p w:rsidR="00BA6494" w:rsidRPr="00BA6494" w:rsidRDefault="00BA6494" w:rsidP="0064183C">
      <w:pPr>
        <w:pStyle w:val="rvps18"/>
        <w:shd w:val="clear" w:color="auto" w:fill="FFFFFF"/>
        <w:tabs>
          <w:tab w:val="left" w:pos="6660"/>
          <w:tab w:val="left" w:pos="7380"/>
          <w:tab w:val="left" w:pos="7560"/>
        </w:tabs>
        <w:spacing w:before="0" w:beforeAutospacing="0" w:after="0" w:afterAutospacing="0"/>
        <w:ind w:right="2875"/>
        <w:textAlignment w:val="baseline"/>
        <w:rPr>
          <w:lang w:val="uk-UA"/>
        </w:rPr>
      </w:pPr>
    </w:p>
    <w:p w:rsidR="001B2EF8" w:rsidRDefault="001B2EF8" w:rsidP="00BA6494">
      <w:pPr>
        <w:pStyle w:val="NoParagraphStyle"/>
        <w:spacing w:line="240" w:lineRule="auto"/>
        <w:ind w:right="1984"/>
        <w:jc w:val="both"/>
        <w:rPr>
          <w:iCs/>
        </w:rPr>
      </w:pPr>
      <w:r w:rsidRPr="00BE2B2B">
        <w:rPr>
          <w:iCs/>
        </w:rPr>
        <w:t xml:space="preserve">Про </w:t>
      </w:r>
      <w:r>
        <w:rPr>
          <w:iCs/>
        </w:rPr>
        <w:t xml:space="preserve">внесення змін до Положення про податок на нерухоме майно, відмінне від земельної ділянки на території </w:t>
      </w:r>
      <w:proofErr w:type="spellStart"/>
      <w:r>
        <w:rPr>
          <w:iCs/>
        </w:rPr>
        <w:t>Дергачівської</w:t>
      </w:r>
      <w:proofErr w:type="spellEnd"/>
      <w:r>
        <w:rPr>
          <w:iCs/>
        </w:rPr>
        <w:t xml:space="preserve"> міської ради», затвердженого рішенням №</w:t>
      </w:r>
      <w:r w:rsidRPr="005E6C4D">
        <w:rPr>
          <w:iCs/>
        </w:rPr>
        <w:t>10</w:t>
      </w:r>
      <w:r w:rsidRPr="00BE2B2B">
        <w:rPr>
          <w:iCs/>
        </w:rPr>
        <w:t xml:space="preserve"> </w:t>
      </w:r>
      <w:r w:rsidRPr="00AD1258">
        <w:rPr>
          <w:lang w:val="en-US"/>
        </w:rPr>
        <w:t>LX</w:t>
      </w:r>
      <w:r w:rsidRPr="00AD1258">
        <w:t>V</w:t>
      </w:r>
      <w:r>
        <w:t>ІІІ</w:t>
      </w:r>
      <w:r w:rsidRPr="00AD1258">
        <w:t xml:space="preserve"> </w:t>
      </w:r>
      <w:r w:rsidRPr="00084F7B">
        <w:t xml:space="preserve"> сесі</w:t>
      </w:r>
      <w:r>
        <w:t xml:space="preserve">ї </w:t>
      </w:r>
      <w:proofErr w:type="spellStart"/>
      <w:r>
        <w:t>Дергачівської</w:t>
      </w:r>
      <w:proofErr w:type="spellEnd"/>
      <w:r>
        <w:t xml:space="preserve"> міської ради </w:t>
      </w:r>
      <w:r w:rsidRPr="00DF4275">
        <w:t>V</w:t>
      </w:r>
      <w:r w:rsidRPr="00084F7B">
        <w:t>І скликання</w:t>
      </w:r>
      <w:r w:rsidRPr="00BE2B2B">
        <w:rPr>
          <w:iCs/>
        </w:rPr>
        <w:t xml:space="preserve"> </w:t>
      </w:r>
      <w:r>
        <w:rPr>
          <w:iCs/>
        </w:rPr>
        <w:t xml:space="preserve">«Про встановлення ставок податку на нерухоме майно, відмінне від земельної ділянки по </w:t>
      </w:r>
      <w:proofErr w:type="spellStart"/>
      <w:r>
        <w:rPr>
          <w:iCs/>
        </w:rPr>
        <w:t>Дергачівській</w:t>
      </w:r>
      <w:proofErr w:type="spellEnd"/>
      <w:r>
        <w:rPr>
          <w:iCs/>
        </w:rPr>
        <w:t xml:space="preserve"> міській раді» від 23 січня 2015 року</w:t>
      </w:r>
    </w:p>
    <w:p w:rsidR="001B2EF8" w:rsidRPr="00BA6494" w:rsidRDefault="001B2EF8" w:rsidP="008434B2">
      <w:pPr>
        <w:pStyle w:val="rvps18"/>
        <w:shd w:val="clear" w:color="auto" w:fill="FFFFFF"/>
        <w:tabs>
          <w:tab w:val="left" w:pos="-142"/>
          <w:tab w:val="left" w:pos="0"/>
          <w:tab w:val="left" w:pos="7938"/>
        </w:tabs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B2EF8" w:rsidRPr="00084F7B" w:rsidRDefault="001B2EF8" w:rsidP="008434B2">
      <w:pPr>
        <w:pStyle w:val="rvps18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D003CF">
        <w:rPr>
          <w:rStyle w:val="rvts6"/>
          <w:color w:val="000000"/>
          <w:shd w:val="clear" w:color="auto" w:fill="FFFFFF"/>
          <w:lang w:val="uk-UA"/>
        </w:rPr>
        <w:t>На виконання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</w:t>
      </w:r>
      <w:r>
        <w:rPr>
          <w:rStyle w:val="rvts6"/>
          <w:color w:val="000000"/>
          <w:shd w:val="clear" w:color="auto" w:fill="FFFFFF"/>
          <w:lang w:val="uk-UA"/>
        </w:rPr>
        <w:t xml:space="preserve"> від </w:t>
      </w:r>
      <w:r w:rsidRPr="00D003CF">
        <w:rPr>
          <w:color w:val="000000"/>
          <w:shd w:val="clear" w:color="auto" w:fill="FFFFFF"/>
          <w:lang w:val="uk-UA" w:eastAsia="uk-UA"/>
        </w:rPr>
        <w:t>24.12.2015 № 909-VIII, </w:t>
      </w:r>
      <w:r>
        <w:rPr>
          <w:lang w:val="uk-UA"/>
        </w:rPr>
        <w:t xml:space="preserve"> відповідно до </w:t>
      </w:r>
      <w:r w:rsidRPr="0058702A">
        <w:rPr>
          <w:bCs/>
          <w:color w:val="000000"/>
          <w:shd w:val="clear" w:color="auto" w:fill="FFFFFF"/>
          <w:lang w:val="uk-UA"/>
        </w:rPr>
        <w:t>вимог розділу ХІ</w:t>
      </w:r>
      <w:r w:rsidRPr="0058702A">
        <w:rPr>
          <w:color w:val="000000"/>
          <w:lang w:val="en-US"/>
        </w:rPr>
        <w:t>I</w:t>
      </w:r>
      <w:r w:rsidRPr="0058702A">
        <w:rPr>
          <w:color w:val="000000"/>
          <w:lang w:val="uk-UA"/>
        </w:rPr>
        <w:t xml:space="preserve"> Податкового кодексу України, </w:t>
      </w:r>
      <w:r>
        <w:rPr>
          <w:color w:val="000000"/>
          <w:lang w:val="uk-UA"/>
        </w:rPr>
        <w:t>керуючись ст.2</w:t>
      </w:r>
      <w:r w:rsidRPr="0058702A">
        <w:rPr>
          <w:color w:val="000000"/>
          <w:lang w:val="uk-UA"/>
        </w:rPr>
        <w:t>5</w:t>
      </w:r>
      <w:r>
        <w:rPr>
          <w:color w:val="000000"/>
          <w:lang w:val="uk-UA"/>
        </w:rPr>
        <w:t>,26,5</w:t>
      </w:r>
      <w:r w:rsidRPr="0058702A">
        <w:rPr>
          <w:color w:val="000000"/>
          <w:lang w:val="uk-UA"/>
        </w:rPr>
        <w:t xml:space="preserve">9 Закону України «Про місцеве самоврядування в Україні», міська рада – </w:t>
      </w:r>
    </w:p>
    <w:p w:rsidR="00484F49" w:rsidRDefault="00484F49" w:rsidP="00484F49">
      <w:pPr>
        <w:pStyle w:val="rvps1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  <w:lang w:val="uk-UA"/>
        </w:rPr>
      </w:pPr>
      <w:r>
        <w:rPr>
          <w:b/>
          <w:color w:val="000000"/>
        </w:rPr>
        <w:t>ВИРІШИЛ</w:t>
      </w:r>
      <w:bookmarkStart w:id="0" w:name="_GoBack"/>
      <w:bookmarkEnd w:id="0"/>
      <w:r>
        <w:rPr>
          <w:b/>
          <w:color w:val="000000"/>
        </w:rPr>
        <w:t>А:</w:t>
      </w:r>
    </w:p>
    <w:p w:rsidR="001B2EF8" w:rsidRPr="00BA6494" w:rsidRDefault="001B2EF8" w:rsidP="00BA6494">
      <w:pPr>
        <w:pStyle w:val="rvps18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BA6494">
        <w:rPr>
          <w:lang w:val="uk-UA"/>
        </w:rPr>
        <w:t xml:space="preserve">1.Внести до Положення про податок на нерухоме майно, відмінне від земельної ділянки на території </w:t>
      </w:r>
      <w:proofErr w:type="spellStart"/>
      <w:r w:rsidRPr="00BA6494">
        <w:rPr>
          <w:lang w:val="uk-UA"/>
        </w:rPr>
        <w:t>Дергачівської</w:t>
      </w:r>
      <w:proofErr w:type="spellEnd"/>
      <w:r w:rsidRPr="00BA6494">
        <w:rPr>
          <w:lang w:val="uk-UA"/>
        </w:rPr>
        <w:t xml:space="preserve"> міської ради, затвердженого </w:t>
      </w:r>
      <w:r w:rsidRPr="00BA6494">
        <w:rPr>
          <w:iCs/>
          <w:lang w:val="uk-UA"/>
        </w:rPr>
        <w:t xml:space="preserve">рішенням №10 </w:t>
      </w:r>
      <w:r w:rsidRPr="00AD1258">
        <w:rPr>
          <w:lang w:val="en-US"/>
        </w:rPr>
        <w:t>LX</w:t>
      </w:r>
      <w:r w:rsidRPr="00AD1258">
        <w:t>V</w:t>
      </w:r>
      <w:r w:rsidRPr="00BA6494">
        <w:rPr>
          <w:lang w:val="uk-UA"/>
        </w:rPr>
        <w:t xml:space="preserve">ІІІ  сесії </w:t>
      </w:r>
      <w:proofErr w:type="spellStart"/>
      <w:r w:rsidRPr="00BA6494">
        <w:rPr>
          <w:lang w:val="uk-UA"/>
        </w:rPr>
        <w:t>Дергачівської</w:t>
      </w:r>
      <w:proofErr w:type="spellEnd"/>
      <w:r w:rsidRPr="00BA6494">
        <w:rPr>
          <w:lang w:val="uk-UA"/>
        </w:rPr>
        <w:t xml:space="preserve"> міської ради </w:t>
      </w:r>
      <w:r w:rsidRPr="00DF4275">
        <w:t>V</w:t>
      </w:r>
      <w:r w:rsidRPr="00BA6494">
        <w:rPr>
          <w:lang w:val="uk-UA"/>
        </w:rPr>
        <w:t>І скликання</w:t>
      </w:r>
      <w:r w:rsidRPr="00BA6494">
        <w:rPr>
          <w:iCs/>
          <w:lang w:val="uk-UA"/>
        </w:rPr>
        <w:t xml:space="preserve"> «Про встановлення ставок податку на нерухоме майно, відмінне від земельної ділянки по </w:t>
      </w:r>
      <w:proofErr w:type="spellStart"/>
      <w:r w:rsidRPr="00BA6494">
        <w:rPr>
          <w:iCs/>
          <w:lang w:val="uk-UA"/>
        </w:rPr>
        <w:t>Дергачівській</w:t>
      </w:r>
      <w:proofErr w:type="spellEnd"/>
      <w:r w:rsidRPr="00BA6494">
        <w:rPr>
          <w:iCs/>
          <w:lang w:val="uk-UA"/>
        </w:rPr>
        <w:t xml:space="preserve"> міській раді» від 23 січня 2015 року такі зміни:</w:t>
      </w:r>
    </w:p>
    <w:p w:rsidR="001B2EF8" w:rsidRDefault="001B2EF8" w:rsidP="00BA6494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1.1.Пункт 3.2  розділу 3 доповнити підпунктами «и», «і» такого змісту:</w:t>
      </w:r>
    </w:p>
    <w:p w:rsidR="001B2EF8" w:rsidRDefault="001B2EF8" w:rsidP="00BA6494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«и)</w:t>
      </w:r>
      <w:r w:rsidRPr="00B65B0F">
        <w:rPr>
          <w:rStyle w:val="apple-converted-space"/>
          <w:color w:val="000000"/>
          <w:shd w:val="clear" w:color="auto" w:fill="FFFFFF"/>
        </w:rPr>
        <w:t xml:space="preserve"> </w:t>
      </w:r>
      <w:r w:rsidRPr="00B65B0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</w:t>
      </w:r>
      <w:r w:rsidRPr="00B65B0F">
        <w:rPr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»</w:t>
      </w:r>
      <w:r w:rsidRPr="00B65B0F">
        <w:rPr>
          <w:color w:val="000000"/>
          <w:shd w:val="clear" w:color="auto" w:fill="FFFFFF"/>
        </w:rPr>
        <w:t>;</w:t>
      </w:r>
    </w:p>
    <w:p w:rsidR="001B2EF8" w:rsidRDefault="001B2EF8" w:rsidP="008434B2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«і)</w:t>
      </w:r>
      <w:r w:rsidRPr="00B65B0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послуг».</w:t>
      </w:r>
    </w:p>
    <w:p w:rsidR="001B2EF8" w:rsidRPr="007243BF" w:rsidRDefault="001B2EF8" w:rsidP="008434B2">
      <w:pPr>
        <w:pStyle w:val="rvps5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  <w:shd w:val="clear" w:color="auto" w:fill="FFFFFF"/>
        </w:rPr>
        <w:t>1.2.</w:t>
      </w:r>
      <w:r w:rsidRPr="007243BF">
        <w:rPr>
          <w:color w:val="000000"/>
        </w:rPr>
        <w:t xml:space="preserve"> </w:t>
      </w:r>
      <w:r>
        <w:rPr>
          <w:color w:val="000000"/>
          <w:lang w:val="uk-UA"/>
        </w:rPr>
        <w:t>У</w:t>
      </w:r>
      <w:r w:rsidRPr="007243BF">
        <w:rPr>
          <w:color w:val="000000"/>
        </w:rPr>
        <w:t xml:space="preserve"> </w:t>
      </w:r>
      <w:proofErr w:type="spellStart"/>
      <w:r w:rsidRPr="007243BF">
        <w:rPr>
          <w:color w:val="000000"/>
        </w:rPr>
        <w:t>пункті</w:t>
      </w:r>
      <w:proofErr w:type="spellEnd"/>
      <w:r w:rsidRPr="007243BF">
        <w:rPr>
          <w:color w:val="000000"/>
        </w:rPr>
        <w:t xml:space="preserve"> 5.1 </w:t>
      </w:r>
      <w:proofErr w:type="spellStart"/>
      <w:r w:rsidRPr="007243BF">
        <w:rPr>
          <w:color w:val="000000"/>
        </w:rPr>
        <w:t>розділу</w:t>
      </w:r>
      <w:proofErr w:type="spellEnd"/>
      <w:r w:rsidRPr="007243BF">
        <w:rPr>
          <w:color w:val="000000"/>
        </w:rPr>
        <w:t xml:space="preserve"> 5:</w:t>
      </w:r>
    </w:p>
    <w:p w:rsidR="001B2EF8" w:rsidRPr="007243BF" w:rsidRDefault="001B2EF8" w:rsidP="008434B2">
      <w:pPr>
        <w:ind w:firstLine="570"/>
        <w:jc w:val="both"/>
        <w:rPr>
          <w:color w:val="000000"/>
          <w:lang w:val="ru-RU" w:eastAsia="ru-RU"/>
        </w:rPr>
      </w:pPr>
      <w:r w:rsidRPr="007243BF">
        <w:rPr>
          <w:color w:val="000000"/>
          <w:lang w:val="ru-RU" w:eastAsia="ru-RU"/>
        </w:rPr>
        <w:t xml:space="preserve">у </w:t>
      </w:r>
      <w:proofErr w:type="spellStart"/>
      <w:proofErr w:type="gramStart"/>
      <w:r w:rsidRPr="007243BF">
        <w:rPr>
          <w:color w:val="000000"/>
          <w:lang w:val="ru-RU" w:eastAsia="ru-RU"/>
        </w:rPr>
        <w:t>п</w:t>
      </w:r>
      <w:proofErr w:type="gramEnd"/>
      <w:r w:rsidRPr="007243BF">
        <w:rPr>
          <w:color w:val="000000"/>
          <w:lang w:val="ru-RU" w:eastAsia="ru-RU"/>
        </w:rPr>
        <w:t>ідпункті</w:t>
      </w:r>
      <w:proofErr w:type="spellEnd"/>
      <w:r w:rsidRPr="007243BF">
        <w:rPr>
          <w:color w:val="000000"/>
          <w:lang w:val="ru-RU" w:eastAsia="ru-RU"/>
        </w:rPr>
        <w:t xml:space="preserve"> «а» </w:t>
      </w:r>
      <w:proofErr w:type="spellStart"/>
      <w:r w:rsidRPr="007243BF">
        <w:rPr>
          <w:color w:val="000000"/>
          <w:lang w:val="ru-RU" w:eastAsia="ru-RU"/>
        </w:rPr>
        <w:t>цифри</w:t>
      </w:r>
      <w:proofErr w:type="spellEnd"/>
      <w:r w:rsidRPr="007243BF">
        <w:rPr>
          <w:color w:val="000000"/>
          <w:lang w:val="ru-RU" w:eastAsia="ru-RU"/>
        </w:rPr>
        <w:t xml:space="preserve"> «</w:t>
      </w:r>
      <w:r>
        <w:rPr>
          <w:color w:val="000000"/>
          <w:lang w:val="ru-RU" w:eastAsia="ru-RU"/>
        </w:rPr>
        <w:t>70</w:t>
      </w:r>
      <w:r w:rsidRPr="007243BF">
        <w:rPr>
          <w:color w:val="000000"/>
          <w:lang w:val="ru-RU" w:eastAsia="ru-RU"/>
        </w:rPr>
        <w:t xml:space="preserve">» </w:t>
      </w:r>
      <w:proofErr w:type="spellStart"/>
      <w:r w:rsidRPr="007243BF">
        <w:rPr>
          <w:color w:val="000000"/>
          <w:lang w:val="ru-RU" w:eastAsia="ru-RU"/>
        </w:rPr>
        <w:t>замінити</w:t>
      </w:r>
      <w:proofErr w:type="spellEnd"/>
      <w:r w:rsidRPr="007243BF">
        <w:rPr>
          <w:color w:val="000000"/>
          <w:lang w:val="ru-RU" w:eastAsia="ru-RU"/>
        </w:rPr>
        <w:t xml:space="preserve"> цифрами «60»;</w:t>
      </w:r>
    </w:p>
    <w:p w:rsidR="001B2EF8" w:rsidRDefault="001B2EF8" w:rsidP="008434B2">
      <w:pPr>
        <w:ind w:firstLine="57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у </w:t>
      </w:r>
      <w:proofErr w:type="spellStart"/>
      <w:proofErr w:type="gramStart"/>
      <w:r>
        <w:rPr>
          <w:color w:val="000000"/>
          <w:lang w:val="ru-RU" w:eastAsia="ru-RU"/>
        </w:rPr>
        <w:t>п</w:t>
      </w:r>
      <w:proofErr w:type="gramEnd"/>
      <w:r>
        <w:rPr>
          <w:color w:val="000000"/>
          <w:lang w:val="ru-RU" w:eastAsia="ru-RU"/>
        </w:rPr>
        <w:t>ідпункті</w:t>
      </w:r>
      <w:proofErr w:type="spellEnd"/>
      <w:r>
        <w:rPr>
          <w:color w:val="000000"/>
          <w:lang w:val="ru-RU" w:eastAsia="ru-RU"/>
        </w:rPr>
        <w:t xml:space="preserve"> «б</w:t>
      </w:r>
      <w:r w:rsidRPr="007243BF">
        <w:rPr>
          <w:color w:val="000000"/>
          <w:lang w:val="ru-RU" w:eastAsia="ru-RU"/>
        </w:rPr>
        <w:t xml:space="preserve">» </w:t>
      </w:r>
      <w:proofErr w:type="spellStart"/>
      <w:r w:rsidRPr="007243BF">
        <w:rPr>
          <w:color w:val="000000"/>
          <w:lang w:val="ru-RU" w:eastAsia="ru-RU"/>
        </w:rPr>
        <w:t>цифри</w:t>
      </w:r>
      <w:proofErr w:type="spellEnd"/>
      <w:r w:rsidRPr="007243BF">
        <w:rPr>
          <w:color w:val="000000"/>
          <w:lang w:val="ru-RU" w:eastAsia="ru-RU"/>
        </w:rPr>
        <w:t xml:space="preserve"> «</w:t>
      </w:r>
      <w:r>
        <w:rPr>
          <w:color w:val="000000"/>
          <w:lang w:val="ru-RU" w:eastAsia="ru-RU"/>
        </w:rPr>
        <w:t>150</w:t>
      </w:r>
      <w:r w:rsidRPr="007243BF">
        <w:rPr>
          <w:color w:val="000000"/>
          <w:lang w:val="ru-RU" w:eastAsia="ru-RU"/>
        </w:rPr>
        <w:t xml:space="preserve">» </w:t>
      </w:r>
      <w:proofErr w:type="spellStart"/>
      <w:r w:rsidRPr="007243BF">
        <w:rPr>
          <w:color w:val="000000"/>
          <w:lang w:val="ru-RU" w:eastAsia="ru-RU"/>
        </w:rPr>
        <w:t>замінити</w:t>
      </w:r>
      <w:proofErr w:type="spellEnd"/>
      <w:r w:rsidRPr="007243BF">
        <w:rPr>
          <w:color w:val="000000"/>
          <w:lang w:val="ru-RU" w:eastAsia="ru-RU"/>
        </w:rPr>
        <w:t xml:space="preserve"> цифрами «1</w:t>
      </w:r>
      <w:r>
        <w:rPr>
          <w:color w:val="000000"/>
          <w:lang w:val="ru-RU" w:eastAsia="ru-RU"/>
        </w:rPr>
        <w:t>2</w:t>
      </w:r>
      <w:r w:rsidRPr="007243BF">
        <w:rPr>
          <w:color w:val="000000"/>
          <w:lang w:val="ru-RU" w:eastAsia="ru-RU"/>
        </w:rPr>
        <w:t>0»;</w:t>
      </w:r>
    </w:p>
    <w:p w:rsidR="001B2EF8" w:rsidRDefault="001B2EF8" w:rsidP="008434B2">
      <w:pPr>
        <w:ind w:firstLine="570"/>
        <w:jc w:val="both"/>
        <w:rPr>
          <w:color w:val="000000"/>
          <w:lang w:val="ru-RU" w:eastAsia="ru-RU"/>
        </w:rPr>
      </w:pPr>
      <w:r w:rsidRPr="007243BF">
        <w:rPr>
          <w:color w:val="000000"/>
          <w:lang w:val="ru-RU" w:eastAsia="ru-RU"/>
        </w:rPr>
        <w:t xml:space="preserve">у </w:t>
      </w:r>
      <w:proofErr w:type="spellStart"/>
      <w:proofErr w:type="gramStart"/>
      <w:r w:rsidRPr="007243BF">
        <w:rPr>
          <w:color w:val="000000"/>
          <w:lang w:val="ru-RU" w:eastAsia="ru-RU"/>
        </w:rPr>
        <w:t>п</w:t>
      </w:r>
      <w:proofErr w:type="gramEnd"/>
      <w:r w:rsidRPr="007243BF">
        <w:rPr>
          <w:color w:val="000000"/>
          <w:lang w:val="ru-RU" w:eastAsia="ru-RU"/>
        </w:rPr>
        <w:t>ідпункті</w:t>
      </w:r>
      <w:proofErr w:type="spellEnd"/>
      <w:r w:rsidRPr="007243BF">
        <w:rPr>
          <w:color w:val="000000"/>
          <w:lang w:val="ru-RU" w:eastAsia="ru-RU"/>
        </w:rPr>
        <w:t xml:space="preserve"> «в» </w:t>
      </w:r>
      <w:proofErr w:type="spellStart"/>
      <w:r w:rsidRPr="007243BF">
        <w:rPr>
          <w:color w:val="000000"/>
          <w:lang w:val="ru-RU" w:eastAsia="ru-RU"/>
        </w:rPr>
        <w:t>цифри</w:t>
      </w:r>
      <w:proofErr w:type="spellEnd"/>
      <w:r w:rsidRPr="007243BF">
        <w:rPr>
          <w:color w:val="000000"/>
          <w:lang w:val="ru-RU" w:eastAsia="ru-RU"/>
        </w:rPr>
        <w:t xml:space="preserve"> «</w:t>
      </w:r>
      <w:r>
        <w:rPr>
          <w:color w:val="000000"/>
          <w:lang w:val="ru-RU" w:eastAsia="ru-RU"/>
        </w:rPr>
        <w:t>220</w:t>
      </w:r>
      <w:r w:rsidRPr="007243BF">
        <w:rPr>
          <w:color w:val="000000"/>
          <w:lang w:val="ru-RU" w:eastAsia="ru-RU"/>
        </w:rPr>
        <w:t xml:space="preserve">» </w:t>
      </w:r>
      <w:proofErr w:type="spellStart"/>
      <w:r w:rsidRPr="007243BF">
        <w:rPr>
          <w:color w:val="000000"/>
          <w:lang w:val="ru-RU" w:eastAsia="ru-RU"/>
        </w:rPr>
        <w:t>замінити</w:t>
      </w:r>
      <w:proofErr w:type="spellEnd"/>
      <w:r w:rsidRPr="007243BF">
        <w:rPr>
          <w:color w:val="000000"/>
          <w:lang w:val="ru-RU" w:eastAsia="ru-RU"/>
        </w:rPr>
        <w:t xml:space="preserve"> цифрами «1</w:t>
      </w:r>
      <w:r>
        <w:rPr>
          <w:color w:val="000000"/>
          <w:lang w:val="ru-RU" w:eastAsia="ru-RU"/>
        </w:rPr>
        <w:t>8</w:t>
      </w:r>
      <w:r w:rsidRPr="007243BF">
        <w:rPr>
          <w:color w:val="000000"/>
          <w:lang w:val="ru-RU" w:eastAsia="ru-RU"/>
        </w:rPr>
        <w:t>0»;</w:t>
      </w:r>
    </w:p>
    <w:p w:rsidR="001B2EF8" w:rsidRDefault="001B2EF8" w:rsidP="008434B2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ru-RU"/>
        </w:rPr>
        <w:t xml:space="preserve">1.3. </w:t>
      </w:r>
      <w:r>
        <w:rPr>
          <w:color w:val="000000"/>
          <w:shd w:val="clear" w:color="auto" w:fill="FFFFFF"/>
        </w:rPr>
        <w:t>У підпункті 5.4 розділу 5:</w:t>
      </w:r>
    </w:p>
    <w:p w:rsidR="001B2EF8" w:rsidRDefault="001B2EF8" w:rsidP="008434B2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абзаці п’ятому слова "абзацу першого та другого" виключити;</w:t>
      </w:r>
    </w:p>
    <w:p w:rsidR="001B2EF8" w:rsidRPr="007243BF" w:rsidRDefault="001B2EF8" w:rsidP="008434B2">
      <w:pPr>
        <w:pStyle w:val="rvps5"/>
        <w:spacing w:before="0" w:beforeAutospacing="0" w:after="0" w:afterAutospacing="0"/>
        <w:ind w:firstLine="570"/>
        <w:jc w:val="both"/>
        <w:rPr>
          <w:color w:val="000000"/>
        </w:rPr>
      </w:pPr>
      <w:r>
        <w:rPr>
          <w:color w:val="000000"/>
          <w:shd w:val="clear" w:color="auto" w:fill="FFFFFF"/>
        </w:rPr>
        <w:t>1.4.</w:t>
      </w:r>
      <w:r w:rsidRPr="007243BF">
        <w:rPr>
          <w:color w:val="000000"/>
        </w:rPr>
        <w:t xml:space="preserve">  пункт 7.1 </w:t>
      </w:r>
      <w:proofErr w:type="spellStart"/>
      <w:r w:rsidRPr="007243BF">
        <w:rPr>
          <w:color w:val="000000"/>
        </w:rPr>
        <w:t>розділу</w:t>
      </w:r>
      <w:proofErr w:type="spellEnd"/>
      <w:r w:rsidRPr="007243BF">
        <w:rPr>
          <w:color w:val="000000"/>
        </w:rPr>
        <w:t xml:space="preserve"> 7 </w:t>
      </w:r>
      <w:proofErr w:type="spellStart"/>
      <w:r w:rsidRPr="007243BF">
        <w:rPr>
          <w:color w:val="000000"/>
        </w:rPr>
        <w:t>доповнити</w:t>
      </w:r>
      <w:proofErr w:type="spellEnd"/>
      <w:r w:rsidRPr="007243BF">
        <w:rPr>
          <w:color w:val="000000"/>
        </w:rPr>
        <w:t xml:space="preserve"> </w:t>
      </w:r>
      <w:proofErr w:type="spellStart"/>
      <w:proofErr w:type="gramStart"/>
      <w:r w:rsidRPr="007243BF">
        <w:rPr>
          <w:color w:val="000000"/>
        </w:rPr>
        <w:t>п</w:t>
      </w:r>
      <w:proofErr w:type="gramEnd"/>
      <w:r w:rsidRPr="007243BF">
        <w:rPr>
          <w:color w:val="000000"/>
        </w:rPr>
        <w:t>ідпунктом</w:t>
      </w:r>
      <w:proofErr w:type="spellEnd"/>
      <w:r w:rsidRPr="007243BF">
        <w:rPr>
          <w:color w:val="000000"/>
        </w:rPr>
        <w:t xml:space="preserve"> «ґ» такого </w:t>
      </w:r>
      <w:proofErr w:type="spellStart"/>
      <w:r w:rsidRPr="007243BF">
        <w:rPr>
          <w:color w:val="000000"/>
        </w:rPr>
        <w:t>змісту</w:t>
      </w:r>
      <w:proofErr w:type="spellEnd"/>
      <w:r w:rsidRPr="007243BF">
        <w:rPr>
          <w:color w:val="000000"/>
        </w:rPr>
        <w:t>:</w:t>
      </w:r>
    </w:p>
    <w:p w:rsidR="001B2EF8" w:rsidRPr="007243BF" w:rsidRDefault="001B2EF8" w:rsidP="008434B2">
      <w:pPr>
        <w:ind w:firstLine="570"/>
        <w:jc w:val="both"/>
        <w:rPr>
          <w:color w:val="000000"/>
          <w:lang w:val="ru-RU" w:eastAsia="ru-RU"/>
        </w:rPr>
      </w:pPr>
      <w:r w:rsidRPr="007243BF">
        <w:rPr>
          <w:color w:val="000000"/>
          <w:lang w:val="ru-RU" w:eastAsia="ru-RU"/>
        </w:rPr>
        <w:t xml:space="preserve">«ґ) за </w:t>
      </w:r>
      <w:proofErr w:type="spellStart"/>
      <w:r w:rsidRPr="007243BF">
        <w:rPr>
          <w:color w:val="000000"/>
          <w:lang w:val="ru-RU" w:eastAsia="ru-RU"/>
        </w:rPr>
        <w:t>наявності</w:t>
      </w:r>
      <w:proofErr w:type="spellEnd"/>
      <w:r w:rsidRPr="007243BF">
        <w:rPr>
          <w:color w:val="000000"/>
          <w:lang w:val="ru-RU" w:eastAsia="ru-RU"/>
        </w:rPr>
        <w:t xml:space="preserve"> у </w:t>
      </w:r>
      <w:proofErr w:type="spellStart"/>
      <w:r w:rsidRPr="007243BF">
        <w:rPr>
          <w:color w:val="000000"/>
          <w:lang w:val="ru-RU" w:eastAsia="ru-RU"/>
        </w:rPr>
        <w:t>власності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платника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податку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об’єкта</w:t>
      </w:r>
      <w:proofErr w:type="spellEnd"/>
      <w:r w:rsidRPr="007243BF">
        <w:rPr>
          <w:color w:val="000000"/>
          <w:lang w:val="ru-RU" w:eastAsia="ru-RU"/>
        </w:rPr>
        <w:t xml:space="preserve"> (</w:t>
      </w:r>
      <w:proofErr w:type="spellStart"/>
      <w:r w:rsidRPr="007243BF">
        <w:rPr>
          <w:color w:val="000000"/>
          <w:lang w:val="ru-RU" w:eastAsia="ru-RU"/>
        </w:rPr>
        <w:t>об’єктів</w:t>
      </w:r>
      <w:proofErr w:type="spellEnd"/>
      <w:r w:rsidRPr="007243BF">
        <w:rPr>
          <w:color w:val="000000"/>
          <w:lang w:val="ru-RU" w:eastAsia="ru-RU"/>
        </w:rPr>
        <w:t xml:space="preserve">) </w:t>
      </w:r>
      <w:proofErr w:type="spellStart"/>
      <w:r w:rsidRPr="007243BF">
        <w:rPr>
          <w:color w:val="000000"/>
          <w:lang w:val="ru-RU" w:eastAsia="ru-RU"/>
        </w:rPr>
        <w:t>житлової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нерухомості</w:t>
      </w:r>
      <w:proofErr w:type="spellEnd"/>
      <w:r w:rsidRPr="007243BF">
        <w:rPr>
          <w:color w:val="000000"/>
          <w:lang w:val="ru-RU" w:eastAsia="ru-RU"/>
        </w:rPr>
        <w:t xml:space="preserve">, в тому </w:t>
      </w:r>
      <w:proofErr w:type="spellStart"/>
      <w:r w:rsidRPr="007243BF">
        <w:rPr>
          <w:color w:val="000000"/>
          <w:lang w:val="ru-RU" w:eastAsia="ru-RU"/>
        </w:rPr>
        <w:t>числі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його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частки</w:t>
      </w:r>
      <w:proofErr w:type="spellEnd"/>
      <w:r w:rsidRPr="007243BF">
        <w:rPr>
          <w:color w:val="000000"/>
          <w:lang w:val="ru-RU" w:eastAsia="ru-RU"/>
        </w:rPr>
        <w:t xml:space="preserve">, </w:t>
      </w:r>
      <w:proofErr w:type="spellStart"/>
      <w:r w:rsidRPr="007243BF">
        <w:rPr>
          <w:color w:val="000000"/>
          <w:lang w:val="ru-RU" w:eastAsia="ru-RU"/>
        </w:rPr>
        <w:t>що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перебуває</w:t>
      </w:r>
      <w:proofErr w:type="spellEnd"/>
      <w:r w:rsidRPr="007243BF">
        <w:rPr>
          <w:color w:val="000000"/>
          <w:lang w:val="ru-RU" w:eastAsia="ru-RU"/>
        </w:rPr>
        <w:t xml:space="preserve"> у </w:t>
      </w:r>
      <w:proofErr w:type="spellStart"/>
      <w:r w:rsidRPr="007243BF">
        <w:rPr>
          <w:color w:val="000000"/>
          <w:lang w:val="ru-RU" w:eastAsia="ru-RU"/>
        </w:rPr>
        <w:t>власності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фізичної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чи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юридичної</w:t>
      </w:r>
      <w:proofErr w:type="spellEnd"/>
      <w:r w:rsidRPr="007243BF">
        <w:rPr>
          <w:color w:val="000000"/>
          <w:lang w:val="ru-RU" w:eastAsia="ru-RU"/>
        </w:rPr>
        <w:t xml:space="preserve"> особи - </w:t>
      </w:r>
      <w:proofErr w:type="spellStart"/>
      <w:r w:rsidRPr="007243BF">
        <w:rPr>
          <w:color w:val="000000"/>
          <w:lang w:val="ru-RU" w:eastAsia="ru-RU"/>
        </w:rPr>
        <w:t>платника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податку</w:t>
      </w:r>
      <w:proofErr w:type="spellEnd"/>
      <w:r w:rsidRPr="007243BF">
        <w:rPr>
          <w:color w:val="000000"/>
          <w:lang w:val="ru-RU" w:eastAsia="ru-RU"/>
        </w:rPr>
        <w:t xml:space="preserve">, </w:t>
      </w:r>
      <w:proofErr w:type="spellStart"/>
      <w:r w:rsidRPr="007243BF">
        <w:rPr>
          <w:color w:val="000000"/>
          <w:lang w:val="ru-RU" w:eastAsia="ru-RU"/>
        </w:rPr>
        <w:t>загальна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площа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якого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перевищує</w:t>
      </w:r>
      <w:proofErr w:type="spellEnd"/>
      <w:r w:rsidRPr="007243BF">
        <w:rPr>
          <w:color w:val="000000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300 кв. метрів"/>
        </w:smartTagPr>
        <w:r w:rsidRPr="007243BF">
          <w:rPr>
            <w:color w:val="000000"/>
            <w:lang w:val="ru-RU" w:eastAsia="ru-RU"/>
          </w:rPr>
          <w:t xml:space="preserve">300 кв. </w:t>
        </w:r>
        <w:proofErr w:type="spellStart"/>
        <w:r w:rsidRPr="007243BF">
          <w:rPr>
            <w:color w:val="000000"/>
            <w:lang w:val="ru-RU" w:eastAsia="ru-RU"/>
          </w:rPr>
          <w:t>метрів</w:t>
        </w:r>
      </w:smartTag>
      <w:proofErr w:type="spellEnd"/>
      <w:r w:rsidRPr="007243BF">
        <w:rPr>
          <w:color w:val="000000"/>
          <w:lang w:val="ru-RU" w:eastAsia="ru-RU"/>
        </w:rPr>
        <w:t xml:space="preserve"> (для </w:t>
      </w:r>
      <w:proofErr w:type="spellStart"/>
      <w:r w:rsidRPr="007243BF">
        <w:rPr>
          <w:color w:val="000000"/>
          <w:lang w:val="ru-RU" w:eastAsia="ru-RU"/>
        </w:rPr>
        <w:t>квартири</w:t>
      </w:r>
      <w:proofErr w:type="spellEnd"/>
      <w:r w:rsidRPr="007243BF">
        <w:rPr>
          <w:color w:val="000000"/>
          <w:lang w:val="ru-RU" w:eastAsia="ru-RU"/>
        </w:rPr>
        <w:t>) та/</w:t>
      </w:r>
      <w:proofErr w:type="spellStart"/>
      <w:r w:rsidRPr="007243BF">
        <w:rPr>
          <w:color w:val="000000"/>
          <w:lang w:val="ru-RU" w:eastAsia="ru-RU"/>
        </w:rPr>
        <w:t>або</w:t>
      </w:r>
      <w:proofErr w:type="spellEnd"/>
      <w:r w:rsidRPr="007243BF">
        <w:rPr>
          <w:color w:val="000000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500 кв. метрів"/>
        </w:smartTagPr>
        <w:r w:rsidRPr="007243BF">
          <w:rPr>
            <w:color w:val="000000"/>
            <w:lang w:val="ru-RU" w:eastAsia="ru-RU"/>
          </w:rPr>
          <w:t xml:space="preserve">500 кв. </w:t>
        </w:r>
        <w:proofErr w:type="spellStart"/>
        <w:r w:rsidRPr="007243BF">
          <w:rPr>
            <w:color w:val="000000"/>
            <w:lang w:val="ru-RU" w:eastAsia="ru-RU"/>
          </w:rPr>
          <w:t>метрів</w:t>
        </w:r>
      </w:smartTag>
      <w:proofErr w:type="spellEnd"/>
      <w:r w:rsidRPr="007243BF">
        <w:rPr>
          <w:color w:val="000000"/>
          <w:lang w:val="ru-RU" w:eastAsia="ru-RU"/>
        </w:rPr>
        <w:t xml:space="preserve"> (для </w:t>
      </w:r>
      <w:proofErr w:type="spellStart"/>
      <w:r w:rsidRPr="007243BF">
        <w:rPr>
          <w:color w:val="000000"/>
          <w:lang w:val="ru-RU" w:eastAsia="ru-RU"/>
        </w:rPr>
        <w:t>будинку</w:t>
      </w:r>
      <w:proofErr w:type="spellEnd"/>
      <w:r w:rsidRPr="007243BF">
        <w:rPr>
          <w:color w:val="000000"/>
          <w:lang w:val="ru-RU" w:eastAsia="ru-RU"/>
        </w:rPr>
        <w:t xml:space="preserve">), сума </w:t>
      </w:r>
      <w:proofErr w:type="spellStart"/>
      <w:r w:rsidRPr="007243BF">
        <w:rPr>
          <w:color w:val="000000"/>
          <w:lang w:val="ru-RU" w:eastAsia="ru-RU"/>
        </w:rPr>
        <w:t>податку</w:t>
      </w:r>
      <w:proofErr w:type="spellEnd"/>
      <w:r w:rsidRPr="007243BF">
        <w:rPr>
          <w:color w:val="000000"/>
          <w:lang w:val="ru-RU" w:eastAsia="ru-RU"/>
        </w:rPr>
        <w:t xml:space="preserve">, </w:t>
      </w:r>
      <w:proofErr w:type="spellStart"/>
      <w:r w:rsidRPr="007243BF">
        <w:rPr>
          <w:color w:val="000000"/>
          <w:lang w:val="ru-RU" w:eastAsia="ru-RU"/>
        </w:rPr>
        <w:t>розрахована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відповідно</w:t>
      </w:r>
      <w:proofErr w:type="spellEnd"/>
      <w:r w:rsidRPr="007243BF">
        <w:rPr>
          <w:color w:val="000000"/>
          <w:lang w:val="ru-RU" w:eastAsia="ru-RU"/>
        </w:rPr>
        <w:t xml:space="preserve"> до </w:t>
      </w:r>
      <w:proofErr w:type="spellStart"/>
      <w:proofErr w:type="gramStart"/>
      <w:r w:rsidRPr="007243BF">
        <w:rPr>
          <w:color w:val="000000"/>
          <w:lang w:val="ru-RU" w:eastAsia="ru-RU"/>
        </w:rPr>
        <w:t>п</w:t>
      </w:r>
      <w:proofErr w:type="gramEnd"/>
      <w:r w:rsidRPr="007243BF">
        <w:rPr>
          <w:color w:val="000000"/>
          <w:lang w:val="ru-RU" w:eastAsia="ru-RU"/>
        </w:rPr>
        <w:t>ідпунктів</w:t>
      </w:r>
      <w:proofErr w:type="spellEnd"/>
      <w:r w:rsidRPr="007243BF">
        <w:rPr>
          <w:color w:val="000000"/>
          <w:lang w:val="ru-RU" w:eastAsia="ru-RU"/>
        </w:rPr>
        <w:t xml:space="preserve"> «а» - «г» </w:t>
      </w:r>
      <w:proofErr w:type="spellStart"/>
      <w:r w:rsidRPr="007243BF">
        <w:rPr>
          <w:color w:val="000000"/>
          <w:lang w:val="ru-RU" w:eastAsia="ru-RU"/>
        </w:rPr>
        <w:t>цього</w:t>
      </w:r>
      <w:proofErr w:type="spellEnd"/>
      <w:r w:rsidRPr="007243BF">
        <w:rPr>
          <w:color w:val="000000"/>
          <w:lang w:val="ru-RU" w:eastAsia="ru-RU"/>
        </w:rPr>
        <w:t xml:space="preserve"> пункту, </w:t>
      </w:r>
      <w:proofErr w:type="spellStart"/>
      <w:r w:rsidRPr="007243BF">
        <w:rPr>
          <w:color w:val="000000"/>
          <w:lang w:val="ru-RU" w:eastAsia="ru-RU"/>
        </w:rPr>
        <w:t>збільшується</w:t>
      </w:r>
      <w:proofErr w:type="spellEnd"/>
      <w:r w:rsidRPr="007243BF">
        <w:rPr>
          <w:color w:val="000000"/>
          <w:lang w:val="ru-RU" w:eastAsia="ru-RU"/>
        </w:rPr>
        <w:t xml:space="preserve"> на 25 000 </w:t>
      </w:r>
      <w:proofErr w:type="spellStart"/>
      <w:r w:rsidRPr="007243BF">
        <w:rPr>
          <w:color w:val="000000"/>
          <w:lang w:val="ru-RU" w:eastAsia="ru-RU"/>
        </w:rPr>
        <w:t>гривень</w:t>
      </w:r>
      <w:proofErr w:type="spellEnd"/>
      <w:r w:rsidRPr="007243BF">
        <w:rPr>
          <w:color w:val="000000"/>
          <w:lang w:val="ru-RU" w:eastAsia="ru-RU"/>
        </w:rPr>
        <w:t xml:space="preserve"> на </w:t>
      </w:r>
      <w:proofErr w:type="spellStart"/>
      <w:proofErr w:type="gramStart"/>
      <w:r w:rsidRPr="007243BF">
        <w:rPr>
          <w:color w:val="000000"/>
          <w:lang w:val="ru-RU" w:eastAsia="ru-RU"/>
        </w:rPr>
        <w:t>р</w:t>
      </w:r>
      <w:proofErr w:type="gramEnd"/>
      <w:r w:rsidRPr="007243BF">
        <w:rPr>
          <w:color w:val="000000"/>
          <w:lang w:val="ru-RU" w:eastAsia="ru-RU"/>
        </w:rPr>
        <w:t>ік</w:t>
      </w:r>
      <w:proofErr w:type="spellEnd"/>
      <w:r w:rsidRPr="007243BF">
        <w:rPr>
          <w:color w:val="000000"/>
          <w:lang w:val="ru-RU" w:eastAsia="ru-RU"/>
        </w:rPr>
        <w:t xml:space="preserve"> за </w:t>
      </w:r>
      <w:proofErr w:type="spellStart"/>
      <w:r w:rsidRPr="007243BF">
        <w:rPr>
          <w:color w:val="000000"/>
          <w:lang w:val="ru-RU" w:eastAsia="ru-RU"/>
        </w:rPr>
        <w:t>кожен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такий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об’єкт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житлової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нерухомості</w:t>
      </w:r>
      <w:proofErr w:type="spellEnd"/>
      <w:r w:rsidRPr="007243BF">
        <w:rPr>
          <w:color w:val="000000"/>
          <w:lang w:val="ru-RU" w:eastAsia="ru-RU"/>
        </w:rPr>
        <w:t xml:space="preserve"> (</w:t>
      </w:r>
      <w:proofErr w:type="spellStart"/>
      <w:r w:rsidRPr="007243BF">
        <w:rPr>
          <w:color w:val="000000"/>
          <w:lang w:val="ru-RU" w:eastAsia="ru-RU"/>
        </w:rPr>
        <w:t>його</w:t>
      </w:r>
      <w:proofErr w:type="spellEnd"/>
      <w:r w:rsidRPr="007243BF">
        <w:rPr>
          <w:color w:val="000000"/>
          <w:lang w:val="ru-RU" w:eastAsia="ru-RU"/>
        </w:rPr>
        <w:t xml:space="preserve"> </w:t>
      </w:r>
      <w:proofErr w:type="spellStart"/>
      <w:r w:rsidRPr="007243BF">
        <w:rPr>
          <w:color w:val="000000"/>
          <w:lang w:val="ru-RU" w:eastAsia="ru-RU"/>
        </w:rPr>
        <w:t>частку</w:t>
      </w:r>
      <w:proofErr w:type="spellEnd"/>
      <w:r w:rsidRPr="007243BF">
        <w:rPr>
          <w:color w:val="000000"/>
          <w:lang w:val="ru-RU" w:eastAsia="ru-RU"/>
        </w:rPr>
        <w:t>).»</w:t>
      </w:r>
    </w:p>
    <w:p w:rsidR="001B2EF8" w:rsidRDefault="001B2EF8" w:rsidP="008434B2">
      <w:pPr>
        <w:ind w:firstLine="567"/>
        <w:jc w:val="both"/>
        <w:rPr>
          <w:color w:val="000000"/>
          <w:shd w:val="clear" w:color="auto" w:fill="FFFFFF"/>
        </w:rPr>
      </w:pPr>
      <w:r>
        <w:rPr>
          <w:iCs/>
        </w:rPr>
        <w:t>2.</w:t>
      </w:r>
      <w:r w:rsidRPr="004579D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Це рішення набирає чинності з дня його опублікування і застосовується з 01 січня 2016 року.</w:t>
      </w:r>
    </w:p>
    <w:p w:rsidR="001B2EF8" w:rsidRDefault="001B2EF8" w:rsidP="008434B2">
      <w:pPr>
        <w:ind w:firstLine="567"/>
        <w:jc w:val="both"/>
      </w:pPr>
      <w:r>
        <w:rPr>
          <w:shd w:val="clear" w:color="auto" w:fill="FFFFFF"/>
        </w:rPr>
        <w:t>3.</w:t>
      </w:r>
      <w:r w:rsidRPr="0058702A">
        <w:rPr>
          <w:shd w:val="clear" w:color="auto" w:fill="FFFFFF"/>
        </w:rPr>
        <w:t xml:space="preserve">Контроль </w:t>
      </w:r>
      <w:r w:rsidRPr="0058702A">
        <w:t>за виконанням даного рішення покласти на постійну депутатську комісію з питань планування</w:t>
      </w:r>
      <w:r>
        <w:t>,</w:t>
      </w:r>
      <w:r w:rsidRPr="0058702A">
        <w:t xml:space="preserve"> бюджету та фінансів.</w:t>
      </w:r>
    </w:p>
    <w:p w:rsidR="00BA6494" w:rsidRPr="0058702A" w:rsidRDefault="00BA6494" w:rsidP="008434B2">
      <w:pPr>
        <w:ind w:firstLine="567"/>
        <w:jc w:val="both"/>
      </w:pPr>
    </w:p>
    <w:p w:rsidR="001B2EF8" w:rsidRPr="00542240" w:rsidRDefault="001B2EF8" w:rsidP="00BA6494">
      <w:pPr>
        <w:tabs>
          <w:tab w:val="left" w:pos="-142"/>
          <w:tab w:val="left" w:pos="0"/>
        </w:tabs>
        <w:jc w:val="center"/>
      </w:pPr>
      <w:proofErr w:type="spellStart"/>
      <w:r w:rsidRPr="00CD0DB2">
        <w:rPr>
          <w:shd w:val="clear" w:color="auto" w:fill="FFFFFF"/>
        </w:rPr>
        <w:t>Дергачівський</w:t>
      </w:r>
      <w:proofErr w:type="spellEnd"/>
      <w:r w:rsidRPr="00CD0DB2">
        <w:rPr>
          <w:shd w:val="clear" w:color="auto" w:fill="FFFFFF"/>
        </w:rPr>
        <w:t xml:space="preserve"> міський голова       </w:t>
      </w:r>
      <w:r>
        <w:rPr>
          <w:shd w:val="clear" w:color="auto" w:fill="FFFFFF"/>
        </w:rPr>
        <w:t xml:space="preserve">                               </w:t>
      </w:r>
      <w:r w:rsidRPr="00CD0DB2">
        <w:rPr>
          <w:shd w:val="clear" w:color="auto" w:fill="FFFFFF"/>
        </w:rPr>
        <w:t xml:space="preserve">                 </w:t>
      </w:r>
      <w:r w:rsidRPr="00CD0DB2">
        <w:rPr>
          <w:shd w:val="clear" w:color="auto" w:fill="FFFFFF"/>
          <w:lang w:val="ru-RU"/>
        </w:rPr>
        <w:t xml:space="preserve">           </w:t>
      </w:r>
      <w:r w:rsidRPr="00CD0DB2">
        <w:rPr>
          <w:shd w:val="clear" w:color="auto" w:fill="FFFFFF"/>
        </w:rPr>
        <w:t>О.В.</w:t>
      </w:r>
      <w:proofErr w:type="spellStart"/>
      <w:r w:rsidRPr="00CD0DB2">
        <w:rPr>
          <w:shd w:val="clear" w:color="auto" w:fill="FFFFFF"/>
        </w:rPr>
        <w:t>Лисицький</w:t>
      </w:r>
      <w:proofErr w:type="spellEnd"/>
    </w:p>
    <w:sectPr w:rsidR="001B2EF8" w:rsidRPr="00542240" w:rsidSect="00BA6494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F3"/>
    <w:multiLevelType w:val="hybridMultilevel"/>
    <w:tmpl w:val="187242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13DBF"/>
    <w:multiLevelType w:val="hybridMultilevel"/>
    <w:tmpl w:val="7384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3F3D66"/>
    <w:multiLevelType w:val="hybridMultilevel"/>
    <w:tmpl w:val="51882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83C"/>
    <w:rsid w:val="0006321F"/>
    <w:rsid w:val="000656C3"/>
    <w:rsid w:val="00075597"/>
    <w:rsid w:val="00084F7B"/>
    <w:rsid w:val="00090562"/>
    <w:rsid w:val="000A60B8"/>
    <w:rsid w:val="000B10E5"/>
    <w:rsid w:val="000B23DD"/>
    <w:rsid w:val="000D1B81"/>
    <w:rsid w:val="000D27A3"/>
    <w:rsid w:val="000D2D3F"/>
    <w:rsid w:val="001128EF"/>
    <w:rsid w:val="00151164"/>
    <w:rsid w:val="001538EB"/>
    <w:rsid w:val="001B2EF8"/>
    <w:rsid w:val="00200ECC"/>
    <w:rsid w:val="00221ACA"/>
    <w:rsid w:val="00236647"/>
    <w:rsid w:val="00246AD5"/>
    <w:rsid w:val="00256595"/>
    <w:rsid w:val="002743BB"/>
    <w:rsid w:val="002A260F"/>
    <w:rsid w:val="002A7067"/>
    <w:rsid w:val="002B62E2"/>
    <w:rsid w:val="002C3A22"/>
    <w:rsid w:val="002F7B03"/>
    <w:rsid w:val="00321E6B"/>
    <w:rsid w:val="00323EFC"/>
    <w:rsid w:val="003826C3"/>
    <w:rsid w:val="003C7DD8"/>
    <w:rsid w:val="003E1E9D"/>
    <w:rsid w:val="003F6BD3"/>
    <w:rsid w:val="00401FE1"/>
    <w:rsid w:val="004123FF"/>
    <w:rsid w:val="004579D2"/>
    <w:rsid w:val="004762EE"/>
    <w:rsid w:val="00484F49"/>
    <w:rsid w:val="004979C8"/>
    <w:rsid w:val="004B4D7D"/>
    <w:rsid w:val="0052639C"/>
    <w:rsid w:val="00542240"/>
    <w:rsid w:val="00557D8F"/>
    <w:rsid w:val="00566623"/>
    <w:rsid w:val="0058702A"/>
    <w:rsid w:val="005B7F83"/>
    <w:rsid w:val="005E448D"/>
    <w:rsid w:val="005E6C4D"/>
    <w:rsid w:val="0064183C"/>
    <w:rsid w:val="00651066"/>
    <w:rsid w:val="0069137E"/>
    <w:rsid w:val="00691EFB"/>
    <w:rsid w:val="006A3D0C"/>
    <w:rsid w:val="006B0C65"/>
    <w:rsid w:val="006D2CCD"/>
    <w:rsid w:val="007243BF"/>
    <w:rsid w:val="00726481"/>
    <w:rsid w:val="007403F8"/>
    <w:rsid w:val="00757540"/>
    <w:rsid w:val="007742BB"/>
    <w:rsid w:val="00783AAD"/>
    <w:rsid w:val="00784744"/>
    <w:rsid w:val="0079012F"/>
    <w:rsid w:val="007C5A3E"/>
    <w:rsid w:val="007E1474"/>
    <w:rsid w:val="007F152F"/>
    <w:rsid w:val="0080063E"/>
    <w:rsid w:val="00804A01"/>
    <w:rsid w:val="00817AA7"/>
    <w:rsid w:val="00833302"/>
    <w:rsid w:val="00834479"/>
    <w:rsid w:val="008434B2"/>
    <w:rsid w:val="0084524D"/>
    <w:rsid w:val="00850FBA"/>
    <w:rsid w:val="008734E4"/>
    <w:rsid w:val="0088785E"/>
    <w:rsid w:val="008C50D2"/>
    <w:rsid w:val="008F370C"/>
    <w:rsid w:val="009353B7"/>
    <w:rsid w:val="00944F59"/>
    <w:rsid w:val="009539A9"/>
    <w:rsid w:val="00956220"/>
    <w:rsid w:val="009813F8"/>
    <w:rsid w:val="009D7426"/>
    <w:rsid w:val="00A05045"/>
    <w:rsid w:val="00A05B77"/>
    <w:rsid w:val="00A262C6"/>
    <w:rsid w:val="00A41836"/>
    <w:rsid w:val="00A441E2"/>
    <w:rsid w:val="00A5630C"/>
    <w:rsid w:val="00A57035"/>
    <w:rsid w:val="00A64880"/>
    <w:rsid w:val="00A66C49"/>
    <w:rsid w:val="00A67AAB"/>
    <w:rsid w:val="00A67EDA"/>
    <w:rsid w:val="00A82713"/>
    <w:rsid w:val="00AA21C9"/>
    <w:rsid w:val="00AB504F"/>
    <w:rsid w:val="00AC1462"/>
    <w:rsid w:val="00AD0C36"/>
    <w:rsid w:val="00AD1258"/>
    <w:rsid w:val="00AE2529"/>
    <w:rsid w:val="00B65B0F"/>
    <w:rsid w:val="00BA6494"/>
    <w:rsid w:val="00BD7D3F"/>
    <w:rsid w:val="00BE2B2B"/>
    <w:rsid w:val="00C02BCE"/>
    <w:rsid w:val="00C15812"/>
    <w:rsid w:val="00C41FF5"/>
    <w:rsid w:val="00C4304E"/>
    <w:rsid w:val="00C634E7"/>
    <w:rsid w:val="00C67669"/>
    <w:rsid w:val="00C73C75"/>
    <w:rsid w:val="00C77DA2"/>
    <w:rsid w:val="00C931CF"/>
    <w:rsid w:val="00CA3249"/>
    <w:rsid w:val="00CA6078"/>
    <w:rsid w:val="00CD0DB2"/>
    <w:rsid w:val="00D003CF"/>
    <w:rsid w:val="00D0794F"/>
    <w:rsid w:val="00D07BF6"/>
    <w:rsid w:val="00D20A23"/>
    <w:rsid w:val="00D21DD6"/>
    <w:rsid w:val="00D44402"/>
    <w:rsid w:val="00D509D5"/>
    <w:rsid w:val="00D542D8"/>
    <w:rsid w:val="00DF1680"/>
    <w:rsid w:val="00DF4275"/>
    <w:rsid w:val="00E13E8A"/>
    <w:rsid w:val="00E315F5"/>
    <w:rsid w:val="00E53318"/>
    <w:rsid w:val="00EA6632"/>
    <w:rsid w:val="00EC6047"/>
    <w:rsid w:val="00EF51ED"/>
    <w:rsid w:val="00EF716A"/>
    <w:rsid w:val="00F46576"/>
    <w:rsid w:val="00F4675C"/>
    <w:rsid w:val="00F57E77"/>
    <w:rsid w:val="00FA3B6A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3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4183C"/>
    <w:rPr>
      <w:rFonts w:cs="Times New Roman"/>
    </w:rPr>
  </w:style>
  <w:style w:type="character" w:customStyle="1" w:styleId="rvts52">
    <w:name w:val="rvts52"/>
    <w:uiPriority w:val="99"/>
    <w:rsid w:val="0064183C"/>
    <w:rPr>
      <w:rFonts w:cs="Times New Roman"/>
    </w:rPr>
  </w:style>
  <w:style w:type="paragraph" w:customStyle="1" w:styleId="rvps18">
    <w:name w:val="rvps18"/>
    <w:basedOn w:val="a"/>
    <w:uiPriority w:val="99"/>
    <w:rsid w:val="0064183C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uiPriority w:val="99"/>
    <w:rsid w:val="0064183C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4183C"/>
    <w:rPr>
      <w:rFonts w:cs="Times New Roman"/>
    </w:rPr>
  </w:style>
  <w:style w:type="paragraph" w:styleId="a4">
    <w:name w:val="List Paragraph"/>
    <w:basedOn w:val="a"/>
    <w:uiPriority w:val="99"/>
    <w:qFormat/>
    <w:rsid w:val="0064183C"/>
    <w:pPr>
      <w:ind w:left="720"/>
      <w:contextualSpacing/>
    </w:pPr>
  </w:style>
  <w:style w:type="paragraph" w:customStyle="1" w:styleId="rvps2">
    <w:name w:val="rvps2"/>
    <w:basedOn w:val="a"/>
    <w:uiPriority w:val="99"/>
    <w:rsid w:val="0064183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58702A"/>
    <w:pPr>
      <w:spacing w:before="100" w:beforeAutospacing="1" w:after="100" w:afterAutospacing="1"/>
    </w:pPr>
    <w:rPr>
      <w:lang w:val="ru-RU" w:eastAsia="ru-RU"/>
    </w:rPr>
  </w:style>
  <w:style w:type="paragraph" w:customStyle="1" w:styleId="a6">
    <w:name w:val="Нормальний текст"/>
    <w:basedOn w:val="a"/>
    <w:uiPriority w:val="99"/>
    <w:rsid w:val="0058702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7">
    <w:name w:val="Plain Text"/>
    <w:basedOn w:val="a"/>
    <w:link w:val="a8"/>
    <w:uiPriority w:val="99"/>
    <w:rsid w:val="0058702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8702A"/>
    <w:rPr>
      <w:rFonts w:ascii="Courier New" w:hAnsi="Courier New" w:cs="Courier New"/>
      <w:sz w:val="20"/>
      <w:szCs w:val="20"/>
      <w:lang w:eastAsia="uk-UA"/>
    </w:rPr>
  </w:style>
  <w:style w:type="character" w:customStyle="1" w:styleId="rvts6">
    <w:name w:val="rvts6"/>
    <w:uiPriority w:val="99"/>
    <w:rsid w:val="0058702A"/>
    <w:rPr>
      <w:rFonts w:cs="Times New Roman"/>
    </w:rPr>
  </w:style>
  <w:style w:type="paragraph" w:customStyle="1" w:styleId="NoParagraphStyle">
    <w:name w:val="[No Paragraph Style]"/>
    <w:uiPriority w:val="99"/>
    <w:rsid w:val="00D003C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uk-UA"/>
    </w:rPr>
  </w:style>
  <w:style w:type="paragraph" w:customStyle="1" w:styleId="rvps5">
    <w:name w:val="rvps5"/>
    <w:basedOn w:val="a"/>
    <w:uiPriority w:val="99"/>
    <w:rsid w:val="007243BF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448</Words>
  <Characters>2557</Characters>
  <Application>Microsoft Office Word</Application>
  <DocSecurity>0</DocSecurity>
  <Lines>21</Lines>
  <Paragraphs>5</Paragraphs>
  <ScaleCrop>false</ScaleCrop>
  <Company>Association of Ukrainian Cities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29</cp:revision>
  <cp:lastPrinted>2015-01-31T11:59:00Z</cp:lastPrinted>
  <dcterms:created xsi:type="dcterms:W3CDTF">2016-01-14T17:15:00Z</dcterms:created>
  <dcterms:modified xsi:type="dcterms:W3CDTF">2016-02-01T07:07:00Z</dcterms:modified>
</cp:coreProperties>
</file>